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F" w:rsidRDefault="00CB7568" w:rsidP="00F31F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2" name="Рисунок 2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CF" w:rsidRDefault="00F31FCF" w:rsidP="00F31F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ПЕТРОВСКИЙ  СЕЛЬСОВЕТ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 РАЙОНА ОРЕНБУРГСКОЙ ОБЛАСТИ</w:t>
      </w:r>
    </w:p>
    <w:p w:rsidR="00CB7568" w:rsidRDefault="00CB7568" w:rsidP="00F31FCF">
      <w:pPr>
        <w:jc w:val="center"/>
        <w:rPr>
          <w:b/>
          <w:sz w:val="28"/>
          <w:szCs w:val="28"/>
        </w:rPr>
      </w:pPr>
    </w:p>
    <w:p w:rsidR="00F31FCF" w:rsidRDefault="00F31FCF" w:rsidP="00F3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B7568" w:rsidRDefault="00CB7568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06.12.2017года                          </w:t>
      </w:r>
      <w:proofErr w:type="spellStart"/>
      <w:r>
        <w:rPr>
          <w:sz w:val="28"/>
          <w:szCs w:val="28"/>
        </w:rPr>
        <w:t>с.Петровское</w:t>
      </w:r>
      <w:proofErr w:type="spellEnd"/>
      <w:r>
        <w:rPr>
          <w:sz w:val="28"/>
          <w:szCs w:val="28"/>
        </w:rPr>
        <w:t xml:space="preserve">                                       № 75-п</w:t>
      </w:r>
    </w:p>
    <w:p w:rsidR="00CB7568" w:rsidRDefault="00CB7568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«Программы комплексного развития транспортной инфраструктуры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2018-2030 годы»</w:t>
      </w:r>
    </w:p>
    <w:p w:rsidR="00A22829" w:rsidRDefault="00A22829" w:rsidP="00F31FCF">
      <w:pPr>
        <w:jc w:val="both"/>
        <w:rPr>
          <w:sz w:val="28"/>
          <w:szCs w:val="28"/>
        </w:rPr>
      </w:pPr>
      <w:bookmarkStart w:id="0" w:name="_GoBack"/>
      <w:bookmarkEnd w:id="0"/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с Градостроительным кодексом Российской Федерации,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</w:t>
      </w:r>
      <w:proofErr w:type="gramStart"/>
      <w:r>
        <w:rPr>
          <w:sz w:val="28"/>
          <w:szCs w:val="28"/>
        </w:rPr>
        <w:t>инфраструктуры  поселений</w:t>
      </w:r>
      <w:proofErr w:type="gramEnd"/>
      <w:r>
        <w:rPr>
          <w:sz w:val="28"/>
          <w:szCs w:val="28"/>
        </w:rPr>
        <w:t xml:space="preserve"> и городских округов», Генеральным планом муниципального  образования 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 комплексного развития транспортной инфраструктуры муниципального образования  Петровский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2018-2030 годы.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 Петровский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</w:t>
      </w:r>
      <w:r>
        <w:rPr>
          <w:color w:val="000000"/>
          <w:sz w:val="28"/>
          <w:szCs w:val="28"/>
          <w:u w:val="single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admpetrovskoe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31FCF">
        <w:rPr>
          <w:sz w:val="28"/>
          <w:szCs w:val="28"/>
        </w:rPr>
        <w:t xml:space="preserve"> </w:t>
      </w:r>
      <w:r>
        <w:rPr>
          <w:sz w:val="28"/>
          <w:szCs w:val="28"/>
        </w:rPr>
        <w:t>и  в федеральной государственной информационной системе территориального планирования (ФГИС ТП)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CB7568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568" w:rsidRDefault="00CB7568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  <w:r>
        <w:rPr>
          <w:sz w:val="28"/>
          <w:szCs w:val="28"/>
        </w:rPr>
        <w:t xml:space="preserve"> </w:t>
      </w:r>
    </w:p>
    <w:p w:rsidR="00CB7568" w:rsidRDefault="00CB7568" w:rsidP="00F31FCF">
      <w:pPr>
        <w:jc w:val="both"/>
        <w:rPr>
          <w:sz w:val="28"/>
          <w:szCs w:val="28"/>
        </w:rPr>
      </w:pPr>
    </w:p>
    <w:p w:rsidR="00CB7568" w:rsidRDefault="00CB7568" w:rsidP="00F31FCF">
      <w:pPr>
        <w:jc w:val="both"/>
        <w:rPr>
          <w:sz w:val="28"/>
          <w:szCs w:val="28"/>
        </w:rPr>
      </w:pPr>
    </w:p>
    <w:p w:rsidR="00F31FCF" w:rsidRPr="00CB7568" w:rsidRDefault="00F31FCF" w:rsidP="00CB75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дело, на сайт</w:t>
      </w:r>
      <w:r w:rsidR="00CB7568">
        <w:rPr>
          <w:sz w:val="28"/>
          <w:szCs w:val="28"/>
        </w:rPr>
        <w:t>.</w:t>
      </w:r>
      <w:r>
        <w:t xml:space="preserve">                                                                </w:t>
      </w:r>
    </w:p>
    <w:p w:rsidR="00F31FCF" w:rsidRDefault="00CB7568" w:rsidP="00F31FCF">
      <w:pPr>
        <w:pStyle w:val="1"/>
        <w:jc w:val="right"/>
        <w:rPr>
          <w:rFonts w:ascii="Times New Roman" w:hAnsi="Times New Roman"/>
        </w:rPr>
      </w:pPr>
      <w:r>
        <w:br w:type="page"/>
      </w:r>
      <w:r w:rsidR="00F31FCF">
        <w:lastRenderedPageBreak/>
        <w:t xml:space="preserve">   </w:t>
      </w:r>
      <w:r w:rsidR="00F31FCF">
        <w:rPr>
          <w:rFonts w:ascii="Times New Roman" w:hAnsi="Times New Roman"/>
        </w:rPr>
        <w:t xml:space="preserve">Приложение </w:t>
      </w:r>
    </w:p>
    <w:p w:rsidR="00F31FCF" w:rsidRDefault="00F31FCF" w:rsidP="00F31FCF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F31FCF" w:rsidRDefault="00F31FCF" w:rsidP="00F31F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75-п от 06.12.2017г.</w:t>
      </w:r>
    </w:p>
    <w:p w:rsidR="00F31FCF" w:rsidRDefault="00F31FCF" w:rsidP="00F3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F31FCF" w:rsidRDefault="00F31FCF" w:rsidP="00F3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"Комплексное развитие транспортной инфраструктуры</w:t>
      </w:r>
    </w:p>
    <w:p w:rsidR="00F31FCF" w:rsidRDefault="00F31FCF" w:rsidP="00F3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 Петровский сельсовет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31FCF" w:rsidRDefault="00F31FCF" w:rsidP="00F3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на 2018-2030годы"</w:t>
      </w:r>
    </w:p>
    <w:p w:rsidR="00F31FCF" w:rsidRDefault="00F31FCF" w:rsidP="00F31FCF">
      <w:pPr>
        <w:jc w:val="center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0"/>
        <w:gridCol w:w="3152"/>
        <w:gridCol w:w="4903"/>
      </w:tblGrid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"Комплексное развитие транспортной инфраструктуры МО  Петровский сельсовет Оренбургской области на 2018-2030 годы"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года № 131-ФЗ  "Об общих принципах организации местного самоуправления в РФ"; 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МО  Петровский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области: Администрация Муниципального образования  Петровский 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района, Оренбургской области.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депутатов МО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от 28.03.2014 г. № 401 "Об утверждении генерального плана МО  Петровский 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заказчика и </w:t>
            </w:r>
            <w:r>
              <w:rPr>
                <w:sz w:val="28"/>
                <w:szCs w:val="28"/>
              </w:rPr>
              <w:lastRenderedPageBreak/>
              <w:t>разработчика Программы, их местонахождение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 Петровский сельсовет Оренбургской области.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Адрес: 462137, Оренбургская область, МО, </w:t>
            </w:r>
            <w:proofErr w:type="spellStart"/>
            <w:r>
              <w:rPr>
                <w:sz w:val="28"/>
                <w:szCs w:val="28"/>
              </w:rPr>
              <w:t>с.Петровское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МО  Петровский  сельсовет;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 Петровский  сельсовет;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 Петровский сельсовет;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транспортной инфраструктуры, сбалансированное с градостроительной деятельностью в МО  Петровский сельсовет;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для управления транспортным спросом;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условия для пешеходного и велосипедного передвижения населения;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дорожному хозяйству, целям и задачам программы, а также в целом по транспортной инфраструктуре.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Схемой территориального планирования МО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утвержденной решением Совета депутатов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от 09.08.2013 г. № 304 предлагается реконструкция  дороги: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-Воздвиженка-Петровское-</w:t>
            </w:r>
            <w:proofErr w:type="spellStart"/>
            <w:r>
              <w:rPr>
                <w:sz w:val="28"/>
                <w:szCs w:val="28"/>
              </w:rPr>
              <w:t>Нижнеаскарово</w:t>
            </w:r>
            <w:proofErr w:type="spellEnd"/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Генеральным планом планируется: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-строительство  АЗС в </w:t>
            </w:r>
            <w:proofErr w:type="spellStart"/>
            <w:r>
              <w:rPr>
                <w:sz w:val="28"/>
                <w:szCs w:val="28"/>
              </w:rPr>
              <w:t>с.Петровское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придорожной инфраструктуры - мотелей, кемпингов, сети общего питания;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Реконструировать и привести в соответствии с ГОСТом поселковые дороги всех населенных пунктов МО;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Сформировать дорожную сеть в новых жилых районах сельсовета с шириной улиц от 20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28"/>
                  <w:szCs w:val="28"/>
                </w:rPr>
                <w:t>30 метров</w:t>
              </w:r>
            </w:smartTag>
            <w:r>
              <w:rPr>
                <w:sz w:val="28"/>
                <w:szCs w:val="28"/>
              </w:rPr>
              <w:t>;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2018-2030 годы, в 2 этапа: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 с 2018 по 2021 годы;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с 2022 по 2030 годы.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предполагает финансирование за счет бюджетов всех уровней в сумме ________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 Петровский сельсовет _____ тыс. руб.</w:t>
            </w:r>
          </w:p>
          <w:p w:rsidR="00F31FCF" w:rsidRDefault="00F31F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внебюджетные средства ______ тыс. руб.</w:t>
            </w:r>
          </w:p>
          <w:p w:rsidR="00F31FCF" w:rsidRDefault="00F31F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федеральный бюджет ______ тыс. руб.</w:t>
            </w:r>
          </w:p>
          <w:p w:rsidR="00F31FCF" w:rsidRDefault="00F31F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областной бюджет _______ тыс. руб.</w:t>
            </w:r>
          </w:p>
          <w:p w:rsidR="00F31FCF" w:rsidRDefault="00F31F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бюджет МО _______ тыс. руб.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2018-2030 годов, будут уточнены при формировании проектов бюджета МО  Петровский  сельсовет с учетом изменения ассигнований из бюджетов МО и бюджета Оренбургской области.</w:t>
            </w:r>
          </w:p>
        </w:tc>
      </w:tr>
      <w:tr w:rsidR="00F31FCF" w:rsidTr="00F31F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2028 году предполагается: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транспортной инфраструктуры;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транспорта общего пользования;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сети дорог МО  Петровский  сельсовет;</w:t>
            </w:r>
          </w:p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снижение негативного воздействия транспорта на окружающую среду и здоровья населения;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разработки Программы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государственными и муниципальными программами;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Транспортной стратегией Российской Федерации (далее - Транспортная стратегия РФ) на период до 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утв.Распоряжением</w:t>
      </w:r>
      <w:proofErr w:type="spellEnd"/>
      <w:r>
        <w:rPr>
          <w:sz w:val="28"/>
          <w:szCs w:val="28"/>
        </w:rPr>
        <w:t xml:space="preserve"> Правительства Российской Федерации от 11.06.2014 № 1032-р "О внесении изменений в Транспортную стратегию РФ, утв. распоряжением Правительства РФ от 22.11.2008 № 1734-р", выделяются следующие виды транспорта: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1. железнодорожный;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автомобильный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транспорт общего пользования);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воздушный;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4. внутренний водный;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5. морской;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6. городской наземный электрический (трамвайный, троллейбусный);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метрополитен.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транспортной инфраструктуры МО  Петровский сельсовет Оренбургской области на 2017-2027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 от 29.12.2004г.  № 190-ФЗ;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09.02.2007г. № 16-ФЗ "О транспортной безопасности";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10.12.1995г. № 196-ФЗ "О безопасности дорожного движения";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24.11.1995г.  № 181-ФЗ "О социальной защите инвалидов в РФ";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(далее - Постановление Правительства РФ) от 25.12.2015г. 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Правительства РФ от 23.01.2016г. 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Транспортная стратегия РФ на период до 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>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Стратегии развития железнодорожного транспорта в РФ до 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>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Стратегии развития автомобильного и городского электрического транспорта РФ на период до 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>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Минстрой России от 28.08.2014г. № 506/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proofErr w:type="spellStart"/>
      <w:r>
        <w:rPr>
          <w:sz w:val="28"/>
          <w:szCs w:val="28"/>
        </w:rPr>
        <w:t>Росавтодора</w:t>
      </w:r>
      <w:proofErr w:type="spellEnd"/>
      <w:r>
        <w:rPr>
          <w:sz w:val="28"/>
          <w:szCs w:val="28"/>
        </w:rPr>
        <w:t xml:space="preserve"> от 07.06.16г. № 974-р "Об издании и применении ОДМ 218.2.073-2016 "Методические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proofErr w:type="spellStart"/>
      <w:r>
        <w:rPr>
          <w:sz w:val="28"/>
          <w:szCs w:val="28"/>
        </w:rPr>
        <w:t>Росавтодора</w:t>
      </w:r>
      <w:proofErr w:type="spellEnd"/>
      <w:r>
        <w:rPr>
          <w:sz w:val="28"/>
          <w:szCs w:val="28"/>
        </w:rPr>
        <w:t xml:space="preserve">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 Р 52399-2005. Геометрические элементы автомобильных дорог;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2.07.01-89*, </w:t>
      </w:r>
      <w:proofErr w:type="spellStart"/>
      <w:r>
        <w:rPr>
          <w:sz w:val="28"/>
          <w:szCs w:val="28"/>
        </w:rPr>
        <w:t>утв.Приказом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28.12.2010г. № 820;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СНиП 2.05.02-85. Автомобильные дороги;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ОДМ 218.2.020-2012 "Методические рекомендации по оценке пропускной способности автомобильных дорог" (издан на основании распоряжения </w:t>
      </w:r>
      <w:proofErr w:type="spellStart"/>
      <w:r>
        <w:rPr>
          <w:sz w:val="28"/>
          <w:szCs w:val="28"/>
        </w:rPr>
        <w:t>Росавтодора</w:t>
      </w:r>
      <w:proofErr w:type="spellEnd"/>
      <w:r>
        <w:rPr>
          <w:sz w:val="28"/>
          <w:szCs w:val="28"/>
        </w:rPr>
        <w:t xml:space="preserve"> от 17.02.2012г.  № 49-р);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</w:t>
      </w:r>
      <w:proofErr w:type="spellStart"/>
      <w:r>
        <w:rPr>
          <w:sz w:val="28"/>
          <w:szCs w:val="28"/>
        </w:rPr>
        <w:t>Росавтодора</w:t>
      </w:r>
      <w:proofErr w:type="spellEnd"/>
      <w:r>
        <w:rPr>
          <w:sz w:val="28"/>
          <w:szCs w:val="28"/>
        </w:rPr>
        <w:t xml:space="preserve"> от 15.11.2011г.  № 871-р);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Правительства РФ от 07.02.2011 г. № 165-р "О Стратегии социально-экономического развития Приволжского федерального округа на период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(с изменениями и дополнениями)";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</w:t>
      </w:r>
      <w:r>
        <w:rPr>
          <w:sz w:val="28"/>
          <w:szCs w:val="28"/>
        </w:rPr>
        <w:lastRenderedPageBreak/>
        <w:t>Приволжского федерального округа на период до 2020 года на территории Оренбургской области";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 Оренбургской области от 16.12.2015 г. № 3550/990-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план МО  Петровский  сельсовет;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МО  Петровский  сельсовет;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Местные нормативы градостроительного проектирования МО  Петровский сельсовет;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Стратегия социально-экономического развития МО Петровский  сельсовет;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на 2017-2030 гг. по реализации Стратегии социально-экономического развития МО  Петровский сельсовет;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 социально-экономического развития МО  Петровский сельсовет;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"Повышение безопасности дорожного движения в МО  Петровский  сельсовет";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 Российской Федерации;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 Оренбургской области;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 МО 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ХАРАКТЕРИСТИКА СУЩЕСТВУЮЩЕГО СОСТОЯНИЯ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1.1. Анализ положения МО  Петровский сельсовет в структуре пространственной организации субъектов Российской Федерации.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 Петровский  сельсовет находится в </w:t>
      </w:r>
      <w:proofErr w:type="spellStart"/>
      <w:r>
        <w:rPr>
          <w:sz w:val="28"/>
          <w:szCs w:val="28"/>
        </w:rPr>
        <w:t>Саракташском</w:t>
      </w:r>
      <w:proofErr w:type="spellEnd"/>
      <w:r>
        <w:rPr>
          <w:sz w:val="28"/>
          <w:szCs w:val="28"/>
        </w:rPr>
        <w:t xml:space="preserve"> районе Оренбургской области, Приволжского федерального округа Российской Федерации.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 Петровское является центром МО  Петровский сельсовет Оренбургской области.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 Петровский  сельсовет находится в МО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Приволжского федерального округа Российской Федерации.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МО  Петровский  сельсовет входят 2 населенных пункта.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населенных пунктов: с. Петровское, </w:t>
      </w:r>
      <w:proofErr w:type="spellStart"/>
      <w:r>
        <w:rPr>
          <w:sz w:val="28"/>
          <w:szCs w:val="28"/>
        </w:rPr>
        <w:t>с.Андреевка</w:t>
      </w:r>
      <w:proofErr w:type="spellEnd"/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МО Петровский  сельсовет составляет (количество) </w:t>
      </w:r>
      <w:smartTag w:uri="urn:schemas-microsoft-com:office:smarttags" w:element="metricconverter">
        <w:smartTagPr>
          <w:attr w:name="ProductID" w:val="15860 га"/>
        </w:smartTagPr>
        <w:r>
          <w:rPr>
            <w:sz w:val="28"/>
            <w:szCs w:val="28"/>
          </w:rPr>
          <w:t>15860 га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 Петровский сельсовет расположен в Оренбургской области. Граничит с МО Спасский сельсовет, 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сельсовет, Васильевский сельсовет, Башкирской АССР.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инфраструктура МО  Петровский сельсовет представлена автомобильным транспортом.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Ближайшая железнодорожная станция находится в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пос.Саракташ</w:t>
      </w:r>
      <w:proofErr w:type="spellEnd"/>
      <w:r>
        <w:rPr>
          <w:sz w:val="28"/>
          <w:szCs w:val="28"/>
        </w:rPr>
        <w:t>)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Ближайший пассажирский аэропорт расположен в городе Оренбурге (расстояние до </w:t>
      </w:r>
      <w:proofErr w:type="spellStart"/>
      <w:r>
        <w:rPr>
          <w:sz w:val="28"/>
          <w:szCs w:val="28"/>
        </w:rPr>
        <w:t>г.Оренбург</w:t>
      </w:r>
      <w:proofErr w:type="spellEnd"/>
      <w:r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sz w:val="28"/>
          <w:szCs w:val="28"/>
        </w:rPr>
        <w:t>.).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дорог в МО  Петровский  сельсовет Оренбургской области  (количество) нет.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автомобильных дорог МО  Петровский  сельсовет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 313-п:</w:t>
      </w:r>
    </w:p>
    <w:tbl>
      <w:tblPr>
        <w:tblW w:w="0" w:type="auto"/>
        <w:tblInd w:w="-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33"/>
        <w:gridCol w:w="2268"/>
        <w:gridCol w:w="850"/>
        <w:gridCol w:w="1418"/>
        <w:gridCol w:w="850"/>
        <w:gridCol w:w="709"/>
        <w:gridCol w:w="1417"/>
      </w:tblGrid>
      <w:tr w:rsidR="00F31FCF" w:rsidTr="00F31F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автомобильной дороги (далее а/д)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 твердым покрытием, км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мостов</w:t>
            </w:r>
          </w:p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шт./</w:t>
            </w: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</w:tr>
      <w:tr w:rsidR="00F31FCF" w:rsidTr="00F31F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1FCF" w:rsidTr="00F31F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ОП МЗ 53Н-2602000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Воздвиженка-Петровское - </w:t>
            </w:r>
            <w:proofErr w:type="spellStart"/>
            <w:r>
              <w:rPr>
                <w:sz w:val="28"/>
                <w:szCs w:val="28"/>
              </w:rPr>
              <w:t>Нижнеаскарово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роль во внешних связях МО Петровский сельсовет принадлежит автомобильному транспорту.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 Петровский сельсовет объектов транспортной инфраструктуры нет. Автовокзал, стоянки, гаражные массивы, авторемонтные мастерские на территории муниципального образования отсутствуют.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Дороги поселения находятся в удовлетворительном состоянии, не подвержены затоплению и размыву.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населенные пункты МО  Петровский сельсовет имеют довольно развитую уличную сеть.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уличной сети МО Петровский сельсовет – </w:t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  <w:szCs w:val="28"/>
          </w:rPr>
          <w:t>7 км</w:t>
        </w:r>
      </w:smartTag>
      <w:r>
        <w:rPr>
          <w:sz w:val="28"/>
          <w:szCs w:val="28"/>
        </w:rPr>
        <w:t>, ширина улиц 15-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 xml:space="preserve">.  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дороги имеют гравийное покрытие.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Социально-экономическая характеристика МО  Петровский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численность населения МО  Петровский сельсовет на 01.01.2017 года составляет 1527 человек.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разрезе населенных пунктов: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1) с. Петровское - 1327 человек;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2) с. Андреевка - 200 человек;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Численность населения имеет тенденцию к сокращению из-за низкой рождаемости (в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родилось 17 человек) и высокой смертности (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умерло 18 человек).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центра МО  Петровский  сельсовет удалён от областного центра </w:t>
      </w:r>
      <w:proofErr w:type="spellStart"/>
      <w:r>
        <w:rPr>
          <w:sz w:val="28"/>
          <w:szCs w:val="28"/>
        </w:rPr>
        <w:t>г.Оренбург</w:t>
      </w:r>
      <w:proofErr w:type="spellEnd"/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Со своими соседями МО  Петровский  сельсовет связан сетью автомобильных дорог, местного значения.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с. Петровское МО  Петровский  сельсовет до областного центра -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sz w:val="28"/>
          <w:szCs w:val="28"/>
        </w:rPr>
        <w:t xml:space="preserve">, до железнодорожной станции Саракташ -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центр МО  Петровский  сельсовет находится на расстоянии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 xml:space="preserve"> от районного центра </w:t>
      </w:r>
      <w:proofErr w:type="spellStart"/>
      <w:r>
        <w:rPr>
          <w:sz w:val="28"/>
          <w:szCs w:val="28"/>
        </w:rPr>
        <w:t>п.Саракташ</w:t>
      </w:r>
      <w:proofErr w:type="spellEnd"/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Связь с райцентром осуществляется по автодороге Саракташ-</w:t>
      </w:r>
      <w:proofErr w:type="spellStart"/>
      <w:r>
        <w:rPr>
          <w:sz w:val="28"/>
          <w:szCs w:val="28"/>
        </w:rPr>
        <w:t>Нижнеаскарово</w:t>
      </w:r>
      <w:proofErr w:type="spellEnd"/>
      <w:r>
        <w:rPr>
          <w:sz w:val="28"/>
          <w:szCs w:val="28"/>
        </w:rPr>
        <w:t>. Связь между населенными пунктами внутри поселения осуществляется по муниципальным дорогам с  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сфера МО  Петровский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   СПК  "Петровский";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 Петровский  сельсовет работает  сельскохозяйственное предприятие  СПК «Петровский" с численностью  128 чел.;  Перепелиная ферма в </w:t>
      </w:r>
      <w:proofErr w:type="spellStart"/>
      <w:r>
        <w:rPr>
          <w:sz w:val="28"/>
          <w:szCs w:val="28"/>
        </w:rPr>
        <w:t>с.Андреевка</w:t>
      </w:r>
      <w:proofErr w:type="spellEnd"/>
      <w:r>
        <w:rPr>
          <w:sz w:val="28"/>
          <w:szCs w:val="28"/>
        </w:rPr>
        <w:t xml:space="preserve"> с численностью 9 чел.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 Петровский сельсовет   работают 2 школы, 1 детский сад, 2 дома культуры, 2 библиотеки, 2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2 отделения связи, магазины смешанной торговли.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роль во внешних связях МО Петровский  сельсовет принадлежит автомобильному транспорту. По территории сельсовета автомобильные дороги федерального значения не проходят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автомобильных дорог по МО  Петровский сельсовет </w:t>
      </w:r>
      <w:smartTag w:uri="urn:schemas-microsoft-com:office:smarttags" w:element="metricconverter">
        <w:smartTagPr>
          <w:attr w:name="ProductID" w:val="13.4 км"/>
        </w:smartTagPr>
        <w:r>
          <w:rPr>
            <w:sz w:val="28"/>
            <w:szCs w:val="28"/>
          </w:rPr>
          <w:t>13.4 км</w:t>
        </w:r>
      </w:smartTag>
      <w:r>
        <w:rPr>
          <w:sz w:val="28"/>
          <w:szCs w:val="28"/>
        </w:rPr>
        <w:t>, все дороги с гравийным покрытием.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 с твердым покрытием обслуживает </w:t>
      </w:r>
      <w:proofErr w:type="spellStart"/>
      <w:r>
        <w:rPr>
          <w:sz w:val="28"/>
          <w:szCs w:val="28"/>
        </w:rPr>
        <w:t>Саракташское</w:t>
      </w:r>
      <w:proofErr w:type="spellEnd"/>
      <w:r>
        <w:rPr>
          <w:sz w:val="28"/>
          <w:szCs w:val="28"/>
        </w:rPr>
        <w:t xml:space="preserve"> ДРСУ.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территории сельсовета проходят дороги </w:t>
      </w:r>
      <w:r>
        <w:rPr>
          <w:sz w:val="28"/>
          <w:szCs w:val="28"/>
          <w:lang w:val="en-US"/>
        </w:rPr>
        <w:t>IV</w:t>
      </w:r>
      <w:r w:rsidRPr="00CB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1.2.1. Характеристика градостроительной деятельности на территории МО  Петровский сельсовет, включая деятельность в сфере транспорта, оценку транспортного спроса.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Удобное транспортно-географическое положение МО  Петровский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</w:t>
      </w:r>
      <w:r>
        <w:rPr>
          <w:sz w:val="28"/>
          <w:szCs w:val="28"/>
        </w:rPr>
        <w:lastRenderedPageBreak/>
        <w:t>предпосылки для активизации социально-экономического развития поселения.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МО Васильевский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общественных и культурно-бытовых учреждений в МО Васильевский сельсовет имеются 3 школы, 1 детский сад, 5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3 библиотеки, 1 административное учреждение, магазины.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основу планировочного решения МО  Петровский 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планировочная структура МО Петровский 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жилых помещений в МО  Петровский  сельсовет по данным за 2015 год составляет 22,9  тыс.м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2,5 % от общей площади жилых помещений составляют многоквартирные дома, 97,5% приходится на индивидуальные жилые дома.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жилищного фонда (90 %) занимают дома с износом до 50 %.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со степенью износа свыше 50 % занимают 10 %.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транспортные потребности жителей и организаций на территории МО  Петровский сельсовет реализуются средствами частных и </w:t>
      </w:r>
      <w:proofErr w:type="spellStart"/>
      <w:r>
        <w:rPr>
          <w:sz w:val="28"/>
          <w:szCs w:val="28"/>
        </w:rPr>
        <w:t>пассажироперевозок</w:t>
      </w:r>
      <w:proofErr w:type="spellEnd"/>
      <w:r>
        <w:rPr>
          <w:sz w:val="28"/>
          <w:szCs w:val="28"/>
        </w:rPr>
        <w:t xml:space="preserve">.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основные группы объектов тяготения: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социальной сферы;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культурной сферы;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узловые объекты транспортной инфраструктуры;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трудовой занятости населения.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преимущественно автотранспортом.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1.3.1. Автомобильный транспорт.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Петровский  сельсовет существует устоявшаяся инфраструктура автомобильного транспорта.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автомобилизации МО Петровский сельсовет оценивается как меньше средней (при уровне автомобилизации в Российской Федерации ___ единиц на 1000 человек), что обусловлено наличием автобусного сообщения с районным и областным центром.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1.3.2. Водный транспорт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отсутствуют инфраструктура водного транспорта.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Воздушный транспорт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Ближайший пассажирский аэропорт расположен в городе Оренбурге,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sz w:val="28"/>
          <w:szCs w:val="28"/>
        </w:rPr>
        <w:t xml:space="preserve"> от села..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Железнодорожный транспорт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Ближайшая железнодорожная станция находится в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пос.Саракташ</w:t>
      </w:r>
      <w:proofErr w:type="spellEnd"/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Характеристика сети дорог МО  Петровский 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уличной сети составляют жилые улицы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главных улиц колеблется от 15 до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. Ширина проезжих частей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Тротуаров нет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Проектом генерального плана предлагается выполнить мероприятия по реконструкции</w:t>
      </w:r>
      <w:r>
        <w:rPr>
          <w:sz w:val="28"/>
          <w:szCs w:val="28"/>
        </w:rPr>
        <w:t xml:space="preserve"> и ремонту улиц с твердым покрытием протяженностью - </w:t>
      </w:r>
      <w:smartTag w:uri="urn:schemas-microsoft-com:office:smarttags" w:element="metricconverter">
        <w:smartTagPr>
          <w:attr w:name="ProductID" w:val="2,18 м"/>
        </w:smartTagPr>
        <w:r>
          <w:rPr>
            <w:sz w:val="28"/>
            <w:szCs w:val="28"/>
          </w:rPr>
          <w:t>2,18 м</w:t>
        </w:r>
      </w:smartTag>
      <w:r>
        <w:rPr>
          <w:sz w:val="28"/>
          <w:szCs w:val="28"/>
        </w:rPr>
        <w:t>.  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№ 2 приведен перечень дорог МО  Петровский  сельсовет, которые расположены в границах населенного пункта, в связи с этим скоростной режим движения, в соответствии с п. 10.2 ПДД, составляет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 с ограничением на отдельных участках до 20-</w:t>
      </w:r>
      <w:smartTag w:uri="urn:schemas-microsoft-com:office:smarttags" w:element="metricconverter">
        <w:smartTagPr>
          <w:attr w:name="ProductID" w:val="40 км/ч"/>
        </w:smartTagPr>
        <w:r>
          <w:rPr>
            <w:sz w:val="28"/>
            <w:szCs w:val="28"/>
          </w:rPr>
          <w:t>40 км/ч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2. Перечень дорог МО  Петровский  сельсовет</w:t>
      </w:r>
    </w:p>
    <w:p w:rsidR="00F31FCF" w:rsidRDefault="00F31FCF" w:rsidP="00F31FCF">
      <w:pPr>
        <w:jc w:val="both"/>
        <w:rPr>
          <w:sz w:val="28"/>
          <w:szCs w:val="28"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70"/>
        <w:gridCol w:w="1840"/>
        <w:gridCol w:w="10"/>
        <w:gridCol w:w="1048"/>
        <w:gridCol w:w="78"/>
        <w:gridCol w:w="1415"/>
        <w:gridCol w:w="6"/>
        <w:gridCol w:w="1551"/>
        <w:gridCol w:w="946"/>
        <w:gridCol w:w="173"/>
        <w:gridCol w:w="15"/>
        <w:gridCol w:w="853"/>
        <w:gridCol w:w="1132"/>
        <w:gridCol w:w="50"/>
      </w:tblGrid>
      <w:tr w:rsidR="00F31FCF" w:rsidTr="00F31FCF">
        <w:trPr>
          <w:trHeight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автомобильной дороги (улицы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протяженность,</w:t>
            </w:r>
          </w:p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км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сооружения на дорогах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F31FCF" w:rsidTr="00F31FCF">
        <w:trPr>
          <w:trHeight w:hRule="exact" w:val="173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1FCF" w:rsidRDefault="00F31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1FCF" w:rsidRDefault="00F31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1FCF" w:rsidRDefault="00F31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</w:p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</w:p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а/б</w:t>
            </w:r>
          </w:p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покрытие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водоотводные трубы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1FCF" w:rsidTr="00F31FCF">
        <w:trPr>
          <w:trHeight w:val="470"/>
        </w:trPr>
        <w:tc>
          <w:tcPr>
            <w:tcW w:w="96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с.Петровское</w:t>
            </w:r>
            <w:proofErr w:type="spellEnd"/>
          </w:p>
        </w:tc>
      </w:tr>
      <w:tr w:rsidR="00F31FCF" w:rsidTr="00F31FCF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1.683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1,683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1.683</w:t>
            </w:r>
          </w:p>
        </w:tc>
      </w:tr>
      <w:tr w:rsidR="00F31FCF" w:rsidTr="00F31FCF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0,889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0.889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0,889</w:t>
            </w:r>
          </w:p>
        </w:tc>
      </w:tr>
      <w:tr w:rsidR="00F31FCF" w:rsidTr="00F31FCF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1.184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1.184</w:t>
            </w:r>
          </w:p>
        </w:tc>
      </w:tr>
      <w:tr w:rsidR="00F31FCF" w:rsidTr="00F31FCF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Трудовая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0,650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0.650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0,650</w:t>
            </w:r>
          </w:p>
        </w:tc>
      </w:tr>
      <w:tr w:rsidR="00F31FCF" w:rsidTr="00F31FCF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1.144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1.144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1.144</w:t>
            </w:r>
          </w:p>
        </w:tc>
      </w:tr>
      <w:tr w:rsidR="00F31FCF" w:rsidTr="00F31FCF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Луговая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2.050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2.050</w:t>
            </w:r>
          </w:p>
        </w:tc>
      </w:tr>
      <w:tr w:rsidR="00F31FCF" w:rsidTr="00F31FCF">
        <w:trPr>
          <w:trHeight w:hRule="exact" w:val="8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ул.Березовая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1.900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1.900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1.900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31FCF" w:rsidTr="00F31FCF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Речной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0.153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0.153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0.153</w:t>
            </w:r>
          </w:p>
        </w:tc>
      </w:tr>
      <w:tr w:rsidR="00F31FCF" w:rsidTr="00F31FCF">
        <w:trPr>
          <w:trHeight w:hRule="exact" w:val="8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переулок Светлый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0.503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0.503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0.503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31FCF" w:rsidTr="00F31FCF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sz w:val="28"/>
                <w:szCs w:val="28"/>
              </w:rPr>
            </w:pPr>
          </w:p>
          <w:p w:rsidR="00F31FCF" w:rsidRDefault="00F31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селу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10.723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10.723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10.723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31FCF" w:rsidTr="00F31FCF">
        <w:trPr>
          <w:gridAfter w:val="1"/>
          <w:wAfter w:w="50" w:type="dxa"/>
          <w:trHeight w:hRule="exact" w:val="3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Андреевка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rPr>
          <w:gridAfter w:val="1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Школьная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0.747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0.747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0.747</w:t>
            </w:r>
          </w:p>
        </w:tc>
      </w:tr>
      <w:tr w:rsidR="00F31FCF" w:rsidTr="00F31FCF">
        <w:trPr>
          <w:gridAfter w:val="1"/>
          <w:wAfter w:w="50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1.083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1.083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1.083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FCF" w:rsidTr="00F31FCF">
        <w:trPr>
          <w:gridAfter w:val="1"/>
          <w:wAfter w:w="50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Мира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0.866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0.866</w:t>
            </w:r>
          </w:p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FCF" w:rsidRDefault="00F31F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0.866</w:t>
            </w:r>
          </w:p>
          <w:p w:rsidR="00F31FCF" w:rsidRDefault="00F31FCF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31FCF" w:rsidTr="00F31FCF">
        <w:trPr>
          <w:gridAfter w:val="1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селу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2.696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2.696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2.696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 в МО  Петровский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2268"/>
      </w:tblGrid>
      <w:tr w:rsidR="00F31FCF" w:rsidTr="00F31F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км.</w:t>
            </w:r>
          </w:p>
        </w:tc>
      </w:tr>
      <w:tr w:rsidR="00F31FCF" w:rsidTr="00F31F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F31FCF" w:rsidTr="00F31F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F31FCF" w:rsidTr="00F31F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13419</w:t>
            </w:r>
          </w:p>
        </w:tc>
      </w:tr>
      <w:tr w:rsidR="00F31FCF" w:rsidTr="00F31F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13419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системы МО  Петровский сельсовет является необходимым условием улучшения качества жизни жителей в Мо 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по МО  Петровский сельсовет составляет  </w:t>
      </w:r>
      <w:smartTag w:uri="urn:schemas-microsoft-com:office:smarttags" w:element="metricconverter">
        <w:smartTagPr>
          <w:attr w:name="ProductID" w:val="13419 км"/>
        </w:smartTagPr>
        <w:r>
          <w:rPr>
            <w:sz w:val="28"/>
            <w:szCs w:val="28"/>
          </w:rPr>
          <w:t>13419 км</w:t>
        </w:r>
      </w:smartTag>
      <w:r>
        <w:rPr>
          <w:sz w:val="28"/>
          <w:szCs w:val="28"/>
        </w:rPr>
        <w:t>,   все дороги  гравийном  исполнении.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Автомобильный транспорт - автомобилизация поселка (___ единиц/1000 человек в 2016 году) оценивается как средняя (при уровне автомобилизации в Российской Федерации на уровне ____ единиц/1000 человек), что обусловлено компактностью застройки поселка и наличием междугороднего автобусного сообщения с </w:t>
      </w:r>
      <w:proofErr w:type="spellStart"/>
      <w:r>
        <w:rPr>
          <w:sz w:val="28"/>
          <w:szCs w:val="28"/>
        </w:rPr>
        <w:t>п.Саракташ</w:t>
      </w:r>
      <w:proofErr w:type="spellEnd"/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1.4.2. Оценка качества содержания дорог.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 на территории МО Петровский  сельсовет, переданы в собственность администрации МО  Петровский  сельсовет, на основании закона ________№_____ от _____ г. "О разграничении имущества, находящегося в муниципальной собственности, между муниципальным образованием и вновь образованными в его составе муниципальными образованиями" передаточным актом.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дорог осуществляется администрацией МО  Петровский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 Петровский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работ входит: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   ямочный ремонт);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Расчистка дорог от снега в зимний период;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Анализ состава парка транспортных средств и уровня автомобилизации в МО  Петровский 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1.5.1. обеспеченность парковками (парковочными местами).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01.01.2018 г. в МО Петровский  сельсовет парковочные места отсутствуют.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расчетный срок необходимо обустроить 5 парковочных мест (30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на 30 машин).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п. 6.40 СП 42.13330.2011 "Градостроительство. Планировка и застройка городских и сельских поселений" на 80 автомобилей необходимо предусмотреть 1 пост станции технического обслуживания.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Характеристика работ транспортных средств общего пользования, включая анализ пассажиропотока.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общественный транспорт в МО  Петровский  сельсовет отсутствует.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Характеристика условий пешеходного и велосипедного передвижения.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Специализированные дорожки для велосипедного передвижения на территории поселка МО  Петровский сельсовет не предусмотрены.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 Петровский  сельсовет улицы не обеспечены тротуарами, в соответствии с нормами проектирования. 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МО  Петровский  сельсовет осуществляется велосипедное движение в местах общего пользования в неорганизованном порядке.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велосипедных дорожек в МО  Петровский  сельсовет не рационально, в связи с малочисленностью населения.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Характеристика движения грузовых транспортных средств.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составляют 30% от общего количества автомобилей в поселении.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1.8.1. Оценка работы транспортных средств коммунальных и дорожных служб.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службы МО  Петровский 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Механизированная уборка.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Ручная уборка.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 Петровский  сельсовет уборку осуществляют жители сёл.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 устанавливается гибкий режим работы.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1.8.2. Состояние инфраструктуры для данных транспортных средств.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Удовлетворительное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Анализ уровня безопасности дорожного движения.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</w:t>
      </w:r>
      <w:r>
        <w:rPr>
          <w:sz w:val="28"/>
          <w:szCs w:val="28"/>
        </w:rPr>
        <w:lastRenderedPageBreak/>
        <w:t>дисциплиной, а также недостаточной эффективностью функционирования системы обеспечения безопасности дорожного движения.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года, согласно данным ____ ГИБДД УМВД России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району, на территории МО  Петровский  сельсовет зарегистрировано ____ дорожно-транспортных происшествий.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3685"/>
      </w:tblGrid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Загрязнение атмосферы. </w:t>
      </w:r>
      <w:r>
        <w:rPr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Воздействие шума. </w:t>
      </w:r>
      <w:r>
        <w:rPr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сложившуюся планировочную организацию МО  Петровский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 генерального плана МО  Петровский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6"/>
        <w:gridCol w:w="2129"/>
        <w:gridCol w:w="2443"/>
        <w:gridCol w:w="1322"/>
        <w:gridCol w:w="1481"/>
      </w:tblGrid>
      <w:tr w:rsidR="00F31FCF" w:rsidTr="00F31FC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срок</w:t>
            </w:r>
          </w:p>
        </w:tc>
      </w:tr>
      <w:tr w:rsidR="00F31FCF" w:rsidTr="00F31FC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13.419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13.419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 Петровский сельсовет есть один вид транспорта общего пользования - автомобильный.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развития сервисной автодорожной инфраструктуры (нет АЗС, АГНКС, придорожной торговли, </w:t>
      </w:r>
      <w:proofErr w:type="spellStart"/>
      <w:r>
        <w:rPr>
          <w:sz w:val="28"/>
          <w:szCs w:val="28"/>
        </w:rPr>
        <w:t>автокемпингов</w:t>
      </w:r>
      <w:proofErr w:type="spellEnd"/>
      <w:r>
        <w:rPr>
          <w:sz w:val="28"/>
          <w:szCs w:val="28"/>
        </w:rPr>
        <w:t>, СТО и т. п.)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Планировочная структура и сеть транспортных магистралей складывалась по мере развития МО 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МО Петровский 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развития МО  Петровский  сельсовет необходимо уделить развитию уличной сети.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Сеть автомобильных дорог связывает все населенные пункты МО Петровский  сельсовет, однако, состояние внешних автодорог в целом неудовлетворительное.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следующие мероприятия: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Саракташ - Андреевка;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Саракташ – Нижне-Аскарово.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п.Саракташ</w:t>
      </w:r>
      <w:proofErr w:type="spellEnd"/>
      <w:r>
        <w:rPr>
          <w:sz w:val="28"/>
          <w:szCs w:val="28"/>
        </w:rPr>
        <w:t xml:space="preserve"> - с. Петровское;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п.Саракташ</w:t>
      </w:r>
      <w:proofErr w:type="spellEnd"/>
      <w:r>
        <w:rPr>
          <w:sz w:val="28"/>
          <w:szCs w:val="28"/>
        </w:rPr>
        <w:t xml:space="preserve"> - Андреевка.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4) возведение остановочных павильонов на линиях пригородного автобуса.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1. Градостроительный кодекс РФ от 29.12.2004 г. № 190-ФЗ (ред. от 30.12.2015 г.);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6. Генеральный план МО  Петровский сельсовет от 28.03.2014 № 397;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7. Нормативы градостроительного проектирования МО  Петровский сельсовет от 28.03.2014 г. № 397.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</w:t>
      </w:r>
      <w:r>
        <w:rPr>
          <w:sz w:val="28"/>
          <w:szCs w:val="28"/>
        </w:rPr>
        <w:lastRenderedPageBreak/>
        <w:t>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позволит обеспечить: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управления транспортным спросом;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пешеходного и велосипедного передвижения населения;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Оценка финансирования транспортной инфраструктуры.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работ по содержанию и ремонту улично-дорожной сети на территории МО Петровский сельсовет, из муниципального бюджета и областного бюджета в виде субсидий в долевом соотношении.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МО Петровский 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финансирования, необходимый для реализации мероприятий Программы на весь расчетный срок, составляет 6400 тыс. рублей, в том числе по годам: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-2017 год - 720 тыс. рублей;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-2018 год - 750 тыс. рублей;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-2019 год - 760 тыс. рублей;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-2020 год - 780 тыс. рублей;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-2021 год - 800 тыс. рублей;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 2022-2030 годы - 6 400 тыс. рублей.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Программы представлены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 ПЕТРОВСКИЙ 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Прогноз социально-экономического и градостроительного развития МО  Петровский 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поселения, прогнозные темпы экономического развития МО Петровский  сельсовет указаны в стратегии социально-экономического развития МО Оренбургской области.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расчетный срок развитие улично-дорожной сети не предусмотрено. Необходима реконструкция существующих лиц: с. Петровское,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ул.Луговая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с.Андреевка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1720 человек к </w:t>
      </w:r>
      <w:smartTag w:uri="urn:schemas-microsoft-com:office:smarttags" w:element="metricconverter">
        <w:smartTagPr>
          <w:attr w:name="ProductID" w:val="2028 г"/>
        </w:smartTagPr>
        <w:r>
          <w:rPr>
            <w:sz w:val="28"/>
            <w:szCs w:val="28"/>
          </w:rPr>
          <w:t>2028 г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 xml:space="preserve">. / Стат. </w:t>
      </w:r>
      <w:proofErr w:type="spellStart"/>
      <w:r>
        <w:rPr>
          <w:sz w:val="28"/>
          <w:szCs w:val="28"/>
        </w:rPr>
        <w:t>бюлл.М</w:t>
      </w:r>
      <w:proofErr w:type="spellEnd"/>
      <w:r>
        <w:rPr>
          <w:sz w:val="28"/>
          <w:szCs w:val="28"/>
        </w:rPr>
        <w:t>.: 2009).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прогнозов составлялись только для постоянного зарегистрированного населения МО  Петровский 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Низкий (пессимистичный) вариант (1684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 Петровский  сельсовет и тенденцией к оттоку трудоспособного населения.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расчетный срок в среднем за год в расчете на 1000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вариант (1684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1000 населения рождаемость составит 2,1 человек, смертность около 2,2 человек, естественная убыль населения - 0,1 человек.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Сальдо миграции предполагается положительным: прирост около 3,7 человек в год или 36 человек за расчетный срок, но миграционный обмен с другими </w:t>
      </w:r>
      <w:r>
        <w:rPr>
          <w:sz w:val="28"/>
          <w:szCs w:val="28"/>
        </w:rPr>
        <w:lastRenderedPageBreak/>
        <w:t>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(оптимистичный) вариант (1684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1,5 человек, смертность 1,5 человек, естественная убыль населения - 0 человек.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Сальдо миграции предусматривается положительным в размере примерно 36 человек за весь период расчетного срока или около 3,6 человек в среднем в год.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ареал не затрагивает территорию МО  Петровский 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 Петровский 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прогнозов составлялись только для постоянно зарегистрированного населения МО  Петровский  сельсовет, численность постоянного незарегистрированного населения и сезонного населения оценивается отдельно.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35 человек.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его увеличение до 40 и 45 человек на первую очередь и расчетный срок соответственно.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 обеспе5чит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Прогноз транспортного спроса МО  Петровский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транспортными артериями в МО  Петровский  сельсовет являются автомобильные дороги местного значения и уличная дорожная сеть.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стабильная демографическая ситуация в МО  Петровский сельсовет позволяет сделать вывод, что значительного изменения транспортного спроса, объемов и характера передвижения населения на территории МО  Петровский сельсовет не планируется.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Прогноз развития транспортной инфраструктуры по видам транспорта.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 МО  Петровский сельсовет, не претерпит существенных изменений.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№6 - Прогнозные значения развития транспортной инфраструктуры до 2030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4"/>
        <w:gridCol w:w="956"/>
        <w:gridCol w:w="956"/>
        <w:gridCol w:w="956"/>
        <w:gridCol w:w="956"/>
        <w:gridCol w:w="972"/>
        <w:gridCol w:w="715"/>
      </w:tblGrid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2022-2030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Автомобильный транспорт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FCF" w:rsidTr="00F31FC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Прогноз развития дорожной сети МО  Петровский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>
        <w:rPr>
          <w:sz w:val="28"/>
          <w:szCs w:val="28"/>
        </w:rPr>
        <w:t>грузо</w:t>
      </w:r>
      <w:proofErr w:type="spellEnd"/>
      <w:r>
        <w:rPr>
          <w:sz w:val="28"/>
          <w:szCs w:val="28"/>
        </w:rPr>
        <w:t>- и пассажиропотоков, а также пешеходной доступности объектов соцкультбыта и мест приложения труда.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качественного содержания;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контроля за перевозкой грузов;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новых технологий и материалов;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обновление проектов организации дорожного движения.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дорог не планируется.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 общего пользования местного значения;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паспортизация </w:t>
      </w:r>
      <w:proofErr w:type="spellStart"/>
      <w:r>
        <w:rPr>
          <w:sz w:val="28"/>
          <w:szCs w:val="28"/>
        </w:rPr>
        <w:t>безхозяйных</w:t>
      </w:r>
      <w:proofErr w:type="spellEnd"/>
      <w:r>
        <w:rPr>
          <w:sz w:val="28"/>
          <w:szCs w:val="28"/>
        </w:rPr>
        <w:t xml:space="preserve"> участков дорог;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велосипедных дорожек.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ИЛИ: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МО  Петровский  сельсовет развитие дорожной сети не планируется, в связи с отсутствием финансирования.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расчетный срок необходимо выполнить следующие мероприятия: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Подсыпка гравием всех улиц с грунтовым покрытием во всех селах МО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(14км.);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Асфальтирование ул. _______ ( ____ м.);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парковочных мест (30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-мест).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Прогноз уровня автомобилизации, параметров дорожного движения.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Прогноз показателей безопасности дорожного движения.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ПРИНЦИПИАЛЬНЫЕ ВАРИАНТЫ РАЗВИТИЯ ТРАНСПОРТНОЙ ИНФРАСТРУКТУРЫ.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принципиальных вариантов МО  Петровский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</w:t>
      </w:r>
      <w:r>
        <w:rPr>
          <w:sz w:val="28"/>
          <w:szCs w:val="28"/>
        </w:rPr>
        <w:lastRenderedPageBreak/>
        <w:t>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Варианты развития транспортной инфраструктуры.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 (базовый).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rPr>
          <w:sz w:val="28"/>
          <w:szCs w:val="28"/>
        </w:rPr>
        <w:t>санкционной</w:t>
      </w:r>
      <w:proofErr w:type="spellEnd"/>
      <w:r>
        <w:rPr>
          <w:sz w:val="28"/>
          <w:szCs w:val="28"/>
        </w:rPr>
        <w:t xml:space="preserve"> политике Европейского союза.</w:t>
      </w: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 (умеренно-оптимистичный).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 Петровский 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3 (экономически обоснованный).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</w:t>
      </w:r>
      <w:r>
        <w:rPr>
          <w:sz w:val="28"/>
          <w:szCs w:val="28"/>
        </w:rPr>
        <w:lastRenderedPageBreak/>
        <w:t>секторов экономики, увеличению финансирования развития человеческого капитала.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Сценарий предполагает реконструкцию/ строительство автодорог МО Васильевский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7. Целевые индикаторы и показатели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918"/>
        <w:gridCol w:w="1080"/>
        <w:gridCol w:w="979"/>
        <w:gridCol w:w="851"/>
        <w:gridCol w:w="850"/>
        <w:gridCol w:w="940"/>
      </w:tblGrid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>
              <w:rPr>
                <w:sz w:val="28"/>
                <w:szCs w:val="28"/>
              </w:rPr>
              <w:lastRenderedPageBreak/>
              <w:t>эксплуатационным показателям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Протяженность автомобильных дорог федерального 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автомобильных дорог муниципального 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 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тротуаров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FCF" w:rsidTr="00F31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Технико-экономические параметры объектов транспорта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федерального значения – ____ км.;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развязка в двух уровнях - ____ шт.;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регионального значения – -;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муниципального значения –  -;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улицы в жилой застройке – </w:t>
      </w:r>
      <w:smartTag w:uri="urn:schemas-microsoft-com:office:smarttags" w:element="metricconverter">
        <w:smartTagPr>
          <w:attr w:name="ProductID" w:val="13.419 км"/>
        </w:smartTagPr>
        <w:r>
          <w:rPr>
            <w:sz w:val="28"/>
            <w:szCs w:val="28"/>
          </w:rPr>
          <w:t>13.419 км</w:t>
        </w:r>
      </w:smartTag>
      <w:r>
        <w:rPr>
          <w:sz w:val="28"/>
          <w:szCs w:val="28"/>
        </w:rPr>
        <w:t>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Железная дорога общего пользования - ____ км;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Железнодорожная станция - ____ шт.;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Путепровод - ____ шт. (строительство);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Автозаправочная станция - ____ шт.;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Автостанция - ____ шт.;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Пешеходные тротуары - ____ км.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Очередность реализации мероприятий (инвестиционных проектов).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федерального значения - ___ 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развязка в двух уровнях - ___ 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муниципального значения -  ___ 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улицы в жилой застройке - 2018-2030год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Железная дорога общего пользования - ___ 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Железнодорожная станция - ___ 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Путепровод –до ___год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Автозаправочная станция –до ___ год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Автостанция –до ___ года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 Мероприятия по развитию транспортной инфраструктуры по видам транспорта.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Автомобильный транспорт: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автомобильной дороги </w:t>
      </w:r>
      <w:proofErr w:type="spellStart"/>
      <w:r>
        <w:rPr>
          <w:sz w:val="28"/>
          <w:szCs w:val="28"/>
        </w:rPr>
        <w:t>п.Саракташ</w:t>
      </w:r>
      <w:proofErr w:type="spellEnd"/>
      <w:r>
        <w:rPr>
          <w:sz w:val="28"/>
          <w:szCs w:val="28"/>
        </w:rPr>
        <w:t xml:space="preserve"> - с. </w:t>
      </w:r>
      <w:proofErr w:type="spellStart"/>
      <w:r>
        <w:rPr>
          <w:sz w:val="28"/>
          <w:szCs w:val="28"/>
        </w:rPr>
        <w:t>Нижнеаскарово</w:t>
      </w:r>
      <w:proofErr w:type="spellEnd"/>
      <w:r>
        <w:rPr>
          <w:sz w:val="28"/>
          <w:szCs w:val="28"/>
        </w:rPr>
        <w:t xml:space="preserve"> - подъезд к </w:t>
      </w:r>
      <w:proofErr w:type="spellStart"/>
      <w:r>
        <w:rPr>
          <w:sz w:val="28"/>
          <w:szCs w:val="28"/>
        </w:rPr>
        <w:t>с.Андреевка</w:t>
      </w:r>
      <w:proofErr w:type="spellEnd"/>
      <w:r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8"/>
            <w:szCs w:val="28"/>
          </w:rPr>
          <w:t>1,5 км</w:t>
        </w:r>
      </w:smartTag>
      <w:r>
        <w:rPr>
          <w:sz w:val="28"/>
          <w:szCs w:val="28"/>
        </w:rPr>
        <w:t>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автомобильных развязок ___________________.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современных безопасных железнодорожных переездов и путепроводов.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зоны многофункционального назначения вдоль проектируемой автодороги вблизи ст. ________, размещение в ней объектов придорожного сервиса, СТО и АЗС.</w:t>
      </w: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Железнодорожный транспорт: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Строительство раздельного пункта на участке _________.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новой станции ________.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железных дорог общего пользования _______.</w:t>
      </w: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Морской транспорт: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сухогрузного района порта _______.</w:t>
      </w:r>
    </w:p>
    <w:p w:rsidR="00F31FCF" w:rsidRDefault="00F31FCF" w:rsidP="00F31F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Воздушный транспорт: нет.</w:t>
      </w:r>
    </w:p>
    <w:p w:rsidR="00F31FCF" w:rsidRDefault="00F31FCF" w:rsidP="00F31FCF">
      <w:pPr>
        <w:jc w:val="both"/>
        <w:rPr>
          <w:b/>
          <w:i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служб.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 Мероприятия по развитию сети дорог МО  Петровский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Вблизи  с. Петровское вдоль проектируемой автодороги предусмотрено размещение остановочного павильона.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4.8. Мероприятия по внедрению интеллектуальных транспортных систем.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4.9. Мероприятия по снижению негативного воздействия транспорта на окружающую среду и здоровье населения.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№8.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F31FCF" w:rsidRDefault="00F31FCF" w:rsidP="00F31FC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36"/>
        <w:gridCol w:w="1466"/>
        <w:gridCol w:w="1432"/>
        <w:gridCol w:w="1368"/>
        <w:gridCol w:w="1921"/>
      </w:tblGrid>
      <w:tr w:rsidR="00F31FCF" w:rsidTr="00F31FCF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F31FCF" w:rsidTr="00F31FCF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дороги с. Воздвиженка - с. Андреевка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Обл. 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1FCF" w:rsidTr="00F31FCF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дороги с. Воздвиженка - </w:t>
            </w:r>
            <w:proofErr w:type="spellStart"/>
            <w:r>
              <w:rPr>
                <w:sz w:val="28"/>
                <w:szCs w:val="28"/>
              </w:rPr>
              <w:t>с.Андреевка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Обл. 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1FCF" w:rsidTr="00F31FCF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внутри поселковых автодорог всех населенных пунктов МО  Петровский сельсовет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Петровский сельсовет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</w:t>
      </w:r>
      <w:r>
        <w:rPr>
          <w:sz w:val="28"/>
          <w:szCs w:val="28"/>
        </w:rPr>
        <w:lastRenderedPageBreak/>
        <w:t>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регионального значения – 100% бюджет субъекта РФ;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 по сборнику Государственные сметные нормативы. НЦС 81-02-07(08)-2014.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укрупненные нормативы цены строительства. НЦС-2014;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 основе объектов-аналогов.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(см. 1 док. ТАБЛИЦА 1)!!!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</w:t>
      </w:r>
      <w:r>
        <w:rPr>
          <w:sz w:val="28"/>
          <w:szCs w:val="28"/>
        </w:rPr>
        <w:lastRenderedPageBreak/>
        <w:t>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экономия времени за счет увеличения средней скорости движения;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(см. 1 док. ТАБЛИЦА 2)!!!</w:t>
      </w:r>
      <w:r>
        <w:rPr>
          <w:sz w:val="28"/>
          <w:szCs w:val="28"/>
        </w:rPr>
        <w:t xml:space="preserve"> 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  ПЕТРОВСКИЙ СЕЛЬСОВЕТ.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</w:t>
      </w:r>
      <w:r>
        <w:rPr>
          <w:sz w:val="28"/>
          <w:szCs w:val="28"/>
        </w:rPr>
        <w:lastRenderedPageBreak/>
        <w:t>удовлетворения потребностей населения в услугах объектов различных видов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>
        <w:rPr>
          <w:sz w:val="28"/>
          <w:szCs w:val="28"/>
        </w:rPr>
        <w:lastRenderedPageBreak/>
        <w:t>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конкурентоспособные высококачественные транспортные услуги;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система МО  Петровский 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</w:t>
      </w:r>
      <w:r>
        <w:rPr>
          <w:sz w:val="28"/>
          <w:szCs w:val="28"/>
        </w:rPr>
        <w:lastRenderedPageBreak/>
        <w:t>решено только в рамках полномочий органов местного самоуправления муниципального образования.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Васильевский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 УПРАВЛЕНИЕ И КОНТРОЛЬ НАД ХОДОМ РЕАЛИЗАЦИИ ПРОГРАММЫ.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 Ответственные за реализацию программы.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программы в рамках подразделений администрации МО  Петровский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администрации МО  Петровский  сельсовет по реализации программы являются: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использования финансовых средств;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и уточнение перечня программных мероприятий и финансовых потребностей на их реализацию;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 анализ реализации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заключения об эффективности реализации программы;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осуществляемых функций администрация МО  Петровский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над ходом реализации программы осуществляет глава администрации МО 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осуществляется за счет средств бюджета муниципального образования МО  Петровский  сельсовет,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за счет средств бюджета МО  Петровский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реализацию программы осуществляется в порядке, установленном бюджетным процессом МО  Петровский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 План график работ по реализации программы.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поэтапно: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этап: 2018-2021 гг.;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этап: 2022-2030 гг.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8.3. Порядок предоставления отчетности по выполнению программы.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результатов мониторинга выполнения программы администрации МО  Петровский  сельсовет формируется информационная аналитическая база об изменении целевых показателей программы.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 МО Петровский  сельсовет.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8.4. Порядок и сроки корректировки программы.</w:t>
      </w:r>
    </w:p>
    <w:p w:rsidR="00F31FCF" w:rsidRDefault="00F31FCF" w:rsidP="00F31FCF">
      <w:pPr>
        <w:jc w:val="both"/>
        <w:rPr>
          <w:b/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 Петровский  сельсовет, которым утверждена программа.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 осуществляется в случаях: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в выполнении мероприятий программы в предшествующий период;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F31FCF" w:rsidRDefault="00F31FCF" w:rsidP="00F31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11</w:t>
      </w:r>
    </w:p>
    <w:p w:rsidR="00F31FCF" w:rsidRDefault="00F31FCF" w:rsidP="00F31FC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675"/>
        <w:gridCol w:w="1701"/>
        <w:gridCol w:w="2402"/>
        <w:gridCol w:w="2201"/>
      </w:tblGrid>
      <w:tr w:rsidR="00F31FCF" w:rsidTr="00F31FC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31FCF" w:rsidTr="00F31FC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Петровский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F31FCF" w:rsidTr="00F31FC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Петровский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F31FCF" w:rsidTr="00F31FC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Петровский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F31FCF" w:rsidTr="00F31FC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сессия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Петровский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F31FCF" w:rsidTr="00F31FC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откорректированной версии "Программы комплексного развития транспортной инфраструктуры"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корректировки разделов Программы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rFonts w:ascii="Calibri" w:hAnsi="Calibri"/>
          <w:sz w:val="22"/>
          <w:szCs w:val="22"/>
        </w:rPr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rPr>
          <w:sz w:val="28"/>
          <w:szCs w:val="28"/>
        </w:rPr>
        <w:sectPr w:rsidR="00F31FCF">
          <w:pgSz w:w="11906" w:h="16838"/>
          <w:pgMar w:top="1134" w:right="850" w:bottom="1134" w:left="1701" w:header="708" w:footer="708" w:gutter="0"/>
          <w:cols w:space="720"/>
        </w:sectPr>
      </w:pPr>
    </w:p>
    <w:p w:rsidR="00F31FCF" w:rsidRDefault="00F31FCF" w:rsidP="00F31F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</w:t>
      </w: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  <w:gridCol w:w="1032"/>
        <w:gridCol w:w="761"/>
        <w:gridCol w:w="799"/>
        <w:gridCol w:w="997"/>
        <w:gridCol w:w="920"/>
        <w:gridCol w:w="547"/>
        <w:gridCol w:w="801"/>
        <w:gridCol w:w="254"/>
        <w:gridCol w:w="779"/>
        <w:gridCol w:w="691"/>
        <w:gridCol w:w="818"/>
      </w:tblGrid>
      <w:tr w:rsidR="00F31FCF" w:rsidTr="00F31FCF">
        <w:trPr>
          <w:trHeight w:val="3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объекта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мероприятия, годы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финансирования, тыс. руб.</w:t>
            </w:r>
          </w:p>
        </w:tc>
      </w:tr>
      <w:tr w:rsidR="00F31FCF" w:rsidTr="00F31FC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окружного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других источников</w:t>
            </w:r>
          </w:p>
        </w:tc>
      </w:tr>
      <w:tr w:rsidR="00F31FCF" w:rsidTr="00F31FC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 </w:t>
            </w:r>
            <w:proofErr w:type="spellStart"/>
            <w:r>
              <w:rPr>
                <w:sz w:val="28"/>
                <w:szCs w:val="28"/>
              </w:rPr>
              <w:t>с.Воздвиженка-с.Петровское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 </w:t>
            </w:r>
            <w:proofErr w:type="spellStart"/>
            <w:r>
              <w:rPr>
                <w:sz w:val="28"/>
                <w:szCs w:val="28"/>
              </w:rPr>
              <w:t>с.Воздвиженка-с.Андреевка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 поселковые </w:t>
            </w:r>
            <w:r>
              <w:rPr>
                <w:sz w:val="28"/>
                <w:szCs w:val="28"/>
              </w:rPr>
              <w:lastRenderedPageBreak/>
              <w:t>дороги сёл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 Петровский  сельсовет составляет _______ тыс. руб., без учета объектом финансируемых вне государственного бюджета.</w:t>
      </w: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1951"/>
        <w:gridCol w:w="1543"/>
        <w:gridCol w:w="1754"/>
        <w:gridCol w:w="805"/>
        <w:gridCol w:w="2134"/>
      </w:tblGrid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мероприятия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социально-экономического эффекта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>Таблица 1 (№)</w:t>
      </w:r>
    </w:p>
    <w:p w:rsidR="00F31FCF" w:rsidRDefault="00F31FCF" w:rsidP="00F31FCF">
      <w:pPr>
        <w:ind w:left="567"/>
        <w:jc w:val="both"/>
        <w:rPr>
          <w:szCs w:val="28"/>
        </w:rPr>
      </w:pP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033"/>
        <w:gridCol w:w="763"/>
        <w:gridCol w:w="801"/>
        <w:gridCol w:w="999"/>
        <w:gridCol w:w="922"/>
        <w:gridCol w:w="547"/>
        <w:gridCol w:w="799"/>
        <w:gridCol w:w="242"/>
        <w:gridCol w:w="780"/>
        <w:gridCol w:w="692"/>
        <w:gridCol w:w="820"/>
      </w:tblGrid>
      <w:tr w:rsidR="00F31FCF" w:rsidTr="00F31FCF">
        <w:trPr>
          <w:trHeight w:val="31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lastRenderedPageBreak/>
              <w:t>№ п/п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Наименование объекта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Единица измерения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Параметры объекта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Мероприятие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Срок реализации мероприятия, годы</w:t>
            </w:r>
          </w:p>
        </w:tc>
        <w:tc>
          <w:tcPr>
            <w:tcW w:w="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Источники финансирования, тыс. руб.</w:t>
            </w:r>
          </w:p>
        </w:tc>
      </w:tr>
      <w:tr w:rsidR="00F31FCF" w:rsidTr="00F31FC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rPr>
                <w:rFonts w:ascii="Calibri" w:eastAsia="Calibri" w:hAnsi="Calibri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Всего, в том числе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За счет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За счет окружного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За счет средств местного бюджета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За счет других источников</w:t>
            </w:r>
          </w:p>
        </w:tc>
      </w:tr>
      <w:tr w:rsidR="00F31FCF" w:rsidTr="00F31FC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 xml:space="preserve">а/д с. </w:t>
            </w:r>
            <w:proofErr w:type="spellStart"/>
            <w:r>
              <w:t>Воздви</w:t>
            </w:r>
            <w:proofErr w:type="spellEnd"/>
            <w:r>
              <w:t>-женка-</w:t>
            </w:r>
            <w:proofErr w:type="spellStart"/>
            <w:r>
              <w:t>с.Петро</w:t>
            </w:r>
            <w:proofErr w:type="spellEnd"/>
            <w:r>
              <w:t>-</w:t>
            </w:r>
            <w:proofErr w:type="spellStart"/>
            <w:r>
              <w:t>вское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Км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Реконструкция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2018-2030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F31FCF" w:rsidTr="00F31FC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 xml:space="preserve">а/д  </w:t>
            </w:r>
            <w:proofErr w:type="spellStart"/>
            <w:r>
              <w:t>с.Воздвиженка-с.Андреевка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Км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 xml:space="preserve">Реконструкция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2018-2030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F31FCF" w:rsidTr="00F31FC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Внутри поселковые дороги сёл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Км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13,41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Реконструкция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2018-2030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F31FCF" w:rsidRDefault="00F31FCF" w:rsidP="00F31FCF">
      <w:pPr>
        <w:ind w:left="567"/>
        <w:jc w:val="both"/>
        <w:rPr>
          <w:rFonts w:ascii="Calibri" w:eastAsia="Calibri" w:hAnsi="Calibri"/>
          <w:sz w:val="28"/>
          <w:szCs w:val="28"/>
        </w:rPr>
      </w:pPr>
    </w:p>
    <w:p w:rsidR="00F31FCF" w:rsidRDefault="00F31FCF" w:rsidP="00F31FC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 Петровский сельсовет составляет _______ тыс. руб., без учета объектом финансируемых вне государственного бюджета.</w:t>
      </w: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  <w:rPr>
          <w:sz w:val="28"/>
          <w:szCs w:val="28"/>
        </w:rPr>
      </w:pPr>
    </w:p>
    <w:p w:rsidR="00F31FCF" w:rsidRDefault="00F31FCF" w:rsidP="00F31FCF">
      <w:pPr>
        <w:ind w:left="567"/>
        <w:jc w:val="both"/>
      </w:pPr>
      <w:r>
        <w:t>Таблица 2 (№)</w:t>
      </w:r>
    </w:p>
    <w:p w:rsidR="00F31FCF" w:rsidRDefault="00F31FCF" w:rsidP="00F31FCF">
      <w:pPr>
        <w:ind w:left="567"/>
        <w:jc w:val="both"/>
        <w:rPr>
          <w:sz w:val="22"/>
          <w:szCs w:val="22"/>
        </w:rPr>
      </w:pP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мероприятий предлагаемого к реализации варианта развития транспортной инфраструктуры</w:t>
      </w:r>
    </w:p>
    <w:p w:rsidR="00F31FCF" w:rsidRDefault="00F31FCF" w:rsidP="00F31FCF">
      <w:pPr>
        <w:ind w:left="567"/>
        <w:jc w:val="both"/>
        <w:rPr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42"/>
        <w:gridCol w:w="1523"/>
        <w:gridCol w:w="1683"/>
        <w:gridCol w:w="967"/>
        <w:gridCol w:w="1970"/>
      </w:tblGrid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№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Наименование объекта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Вид транспорта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Источник мероприятия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Цель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  <w:r>
              <w:t>Оценка социально-экономического эффекта</w:t>
            </w: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F31FCF" w:rsidTr="00F3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CF" w:rsidRDefault="00F31FCF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F31FCF" w:rsidRDefault="00F31FCF" w:rsidP="00F31FCF">
      <w:pPr>
        <w:ind w:left="567"/>
        <w:jc w:val="both"/>
        <w:rPr>
          <w:rFonts w:ascii="Calibri" w:eastAsia="Calibri" w:hAnsi="Calibri"/>
          <w:sz w:val="28"/>
          <w:szCs w:val="28"/>
        </w:rPr>
      </w:pPr>
    </w:p>
    <w:p w:rsidR="00F31FCF" w:rsidRDefault="00F31FCF" w:rsidP="00F31FCF">
      <w:pPr>
        <w:jc w:val="both"/>
        <w:rPr>
          <w:sz w:val="22"/>
          <w:szCs w:val="22"/>
        </w:rPr>
      </w:pPr>
    </w:p>
    <w:p w:rsidR="000B44AE" w:rsidRDefault="000B44AE"/>
    <w:sectPr w:rsidR="000B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E"/>
    <w:rsid w:val="000B44AE"/>
    <w:rsid w:val="00A22829"/>
    <w:rsid w:val="00CB7568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C584-E580-4402-B6BE-EB3ED3B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1FC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F31FCF"/>
    <w:rPr>
      <w:b/>
      <w:bCs/>
      <w:sz w:val="28"/>
      <w:lang w:val="ru-RU" w:eastAsia="ru-RU" w:bidi="ar-SA"/>
    </w:rPr>
  </w:style>
  <w:style w:type="character" w:styleId="a3">
    <w:name w:val="Hyperlink"/>
    <w:basedOn w:val="a0"/>
    <w:rsid w:val="000B44A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F31FC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semiHidden/>
    <w:rsid w:val="00F31FCF"/>
    <w:pPr>
      <w:spacing w:after="120"/>
    </w:pPr>
  </w:style>
  <w:style w:type="character" w:customStyle="1" w:styleId="a6">
    <w:name w:val="Текст выноски Знак"/>
    <w:basedOn w:val="a0"/>
    <w:link w:val="a7"/>
    <w:semiHidden/>
    <w:locked/>
    <w:rsid w:val="00F31FCF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alloon Text"/>
    <w:basedOn w:val="a"/>
    <w:link w:val="a6"/>
    <w:semiHidden/>
    <w:rsid w:val="00F31F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31FCF"/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3"/>
    <w:locked/>
    <w:rsid w:val="00F31FCF"/>
    <w:rPr>
      <w:b/>
      <w:bCs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8"/>
    <w:rsid w:val="00F31FCF"/>
    <w:pPr>
      <w:widowControl w:val="0"/>
      <w:shd w:val="clear" w:color="auto" w:fill="FFFFFF"/>
      <w:spacing w:after="120" w:line="240" w:lineRule="atLeast"/>
      <w:jc w:val="center"/>
    </w:pPr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etr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13956</Words>
  <Characters>79551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93321</CharactersWithSpaces>
  <SharedDoc>false</SharedDoc>
  <HLinks>
    <vt:vector size="12" baseType="variant"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http://www.admpetrovskoe.ru/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http://www.admpetrovskoe.ru/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3</cp:revision>
  <dcterms:created xsi:type="dcterms:W3CDTF">2018-01-21T15:20:00Z</dcterms:created>
  <dcterms:modified xsi:type="dcterms:W3CDTF">2018-01-21T15:24:00Z</dcterms:modified>
</cp:coreProperties>
</file>