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F7291" w:rsidTr="00A77B94">
        <w:trPr>
          <w:trHeight w:val="961"/>
          <w:jc w:val="center"/>
        </w:trPr>
        <w:tc>
          <w:tcPr>
            <w:tcW w:w="3321" w:type="dxa"/>
          </w:tcPr>
          <w:p w:rsidR="00EF7291" w:rsidRDefault="00EF7291" w:rsidP="00A77B94">
            <w:pPr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EF7291" w:rsidRDefault="00EF7291" w:rsidP="00A77B94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FEEA804" wp14:editId="51B04FC2">
                  <wp:extent cx="590550" cy="685800"/>
                  <wp:effectExtent l="0" t="0" r="0" b="0"/>
                  <wp:docPr id="3" name="Рисунок 3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F7291" w:rsidRDefault="00EF7291" w:rsidP="00A77B94">
            <w:pPr>
              <w:tabs>
                <w:tab w:val="left" w:pos="1100"/>
              </w:tabs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F7291" w:rsidRDefault="00EF7291" w:rsidP="00EF729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EF7291" w:rsidRDefault="00EF7291" w:rsidP="00EF729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EF7291" w:rsidRDefault="00EF7291" w:rsidP="00EF7291">
      <w:pPr>
        <w:jc w:val="both"/>
        <w:rPr>
          <w:rFonts w:ascii="Times New Roman" w:hAnsi="Times New Roman"/>
          <w:sz w:val="28"/>
          <w:szCs w:val="28"/>
        </w:rPr>
      </w:pPr>
    </w:p>
    <w:p w:rsidR="00EF7291" w:rsidRDefault="00EF7291" w:rsidP="00EF729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F7291" w:rsidRDefault="00EF7291" w:rsidP="00EF729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  <w:proofErr w:type="gramStart"/>
      <w:r>
        <w:rPr>
          <w:rFonts w:ascii="Times New Roman" w:hAnsi="Times New Roman"/>
          <w:sz w:val="28"/>
          <w:szCs w:val="28"/>
        </w:rPr>
        <w:t>двадцать  седьмого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F7291" w:rsidRDefault="00EF7291" w:rsidP="00EF7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Петровский сельсовет</w:t>
      </w:r>
    </w:p>
    <w:p w:rsidR="00EF7291" w:rsidRDefault="00EF7291" w:rsidP="00EF7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EF7291" w:rsidRDefault="00EF7291" w:rsidP="00EF7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7291" w:rsidRDefault="00EF7291" w:rsidP="00EF72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130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 24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декабря 2018 года</w:t>
      </w:r>
    </w:p>
    <w:p w:rsidR="00EF7291" w:rsidRDefault="00EF7291" w:rsidP="00EF729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EF7291" w:rsidRDefault="00EF7291" w:rsidP="00EF72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</w:rPr>
        <w:t>отмене 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  Петровского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</w:t>
      </w:r>
    </w:p>
    <w:p w:rsidR="00EF7291" w:rsidRDefault="00EF7291" w:rsidP="00EF7291">
      <w:pPr>
        <w:ind w:left="-540"/>
        <w:jc w:val="both"/>
        <w:rPr>
          <w:sz w:val="28"/>
          <w:szCs w:val="28"/>
        </w:rPr>
      </w:pPr>
    </w:p>
    <w:p w:rsidR="00EF7291" w:rsidRDefault="00EF7291" w:rsidP="00EF729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 Положением о м</w:t>
      </w:r>
      <w:r>
        <w:rPr>
          <w:rFonts w:ascii="Times New Roman" w:hAnsi="Times New Roman" w:cs="Times New Roman"/>
          <w:bCs/>
          <w:sz w:val="28"/>
          <w:szCs w:val="28"/>
        </w:rPr>
        <w:t>униципальных правовых актах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Петровский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Петровский сельсовет  № 39  от 28.04.2016, Уставом Петровского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F7291" w:rsidRDefault="00EF7291" w:rsidP="00EF72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7291" w:rsidRDefault="00EF7291" w:rsidP="00EF72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Петровского сельсовета </w:t>
      </w:r>
    </w:p>
    <w:p w:rsidR="00EF7291" w:rsidRDefault="00EF7291" w:rsidP="00EF72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F7291" w:rsidRDefault="00EF7291" w:rsidP="00EF7291">
      <w:pPr>
        <w:pStyle w:val="ConsPlusNormal0"/>
        <w:ind w:firstLine="540"/>
        <w:jc w:val="both"/>
        <w:rPr>
          <w:sz w:val="28"/>
          <w:szCs w:val="28"/>
        </w:rPr>
      </w:pPr>
    </w:p>
    <w:p w:rsidR="00EF7291" w:rsidRDefault="00EF7291" w:rsidP="00EF7291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Отменить решение Совета депутатов муниципального образования Петровский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от 15.03.2016 № 36 «Об утверждении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объектов», как принятое за пределы полномочий органов местного самоуправления сельского поселения.</w:t>
      </w:r>
    </w:p>
    <w:p w:rsidR="00EF7291" w:rsidRDefault="00EF7291" w:rsidP="00EF7291">
      <w:pPr>
        <w:pStyle w:val="Default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Направить сведения о принятии данного решения в Государственно-правовое управление аппарата Губернатора и Правительства Оренбургской области</w:t>
      </w:r>
    </w:p>
    <w:p w:rsidR="00EF7291" w:rsidRDefault="00EF7291" w:rsidP="00EF72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F7291" w:rsidRDefault="00EF7291" w:rsidP="00EF729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3.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мандатным вопросам, вопросам местного самоуправления, законности, правопорядка   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Чуфистов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П.М..).</w:t>
      </w:r>
    </w:p>
    <w:p w:rsidR="00EF7291" w:rsidRDefault="00EF7291" w:rsidP="00EF7291">
      <w:pPr>
        <w:jc w:val="both"/>
        <w:rPr>
          <w:rFonts w:ascii="Times New Roman" w:hAnsi="Times New Roman"/>
          <w:sz w:val="28"/>
          <w:szCs w:val="28"/>
        </w:rPr>
      </w:pPr>
    </w:p>
    <w:p w:rsidR="00EF7291" w:rsidRDefault="00EF7291" w:rsidP="00EF72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решение вступает в силу с момента подписания, подлежит обнародованию на территории сельсовета.</w:t>
      </w:r>
    </w:p>
    <w:p w:rsidR="00EF7291" w:rsidRDefault="00EF7291" w:rsidP="00EF7291">
      <w:pPr>
        <w:rPr>
          <w:rFonts w:ascii="Times New Roman" w:hAnsi="Times New Roman"/>
          <w:sz w:val="16"/>
          <w:szCs w:val="16"/>
        </w:rPr>
      </w:pPr>
    </w:p>
    <w:p w:rsidR="00EF7291" w:rsidRDefault="00EF7291" w:rsidP="00EF7291">
      <w:pPr>
        <w:rPr>
          <w:sz w:val="28"/>
          <w:szCs w:val="28"/>
        </w:rPr>
      </w:pPr>
    </w:p>
    <w:p w:rsidR="00EF7291" w:rsidRDefault="00EF7291" w:rsidP="00EF72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EF7291" w:rsidRDefault="00EF7291" w:rsidP="00EF72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/>
          <w:sz w:val="28"/>
          <w:szCs w:val="28"/>
        </w:rPr>
        <w:tab/>
        <w:t xml:space="preserve">             Барсуков А.А.</w:t>
      </w:r>
    </w:p>
    <w:p w:rsidR="00EF7291" w:rsidRDefault="00EF7291" w:rsidP="00EF7291">
      <w:pPr>
        <w:ind w:right="-5"/>
        <w:jc w:val="both"/>
        <w:rPr>
          <w:sz w:val="28"/>
          <w:szCs w:val="28"/>
        </w:rPr>
      </w:pPr>
    </w:p>
    <w:p w:rsidR="00EF7291" w:rsidRDefault="00EF7291" w:rsidP="00EF7291">
      <w:pPr>
        <w:pStyle w:val="Default"/>
        <w:rPr>
          <w:sz w:val="28"/>
          <w:szCs w:val="28"/>
        </w:rPr>
      </w:pPr>
    </w:p>
    <w:p w:rsidR="00EF7291" w:rsidRDefault="00EF7291" w:rsidP="00EF7291">
      <w:pPr>
        <w:pStyle w:val="Default"/>
        <w:jc w:val="both"/>
        <w:rPr>
          <w:sz w:val="28"/>
          <w:szCs w:val="28"/>
        </w:rPr>
      </w:pPr>
    </w:p>
    <w:p w:rsidR="00EF7291" w:rsidRDefault="00EF7291" w:rsidP="00EF72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Государственно-правовое управление аппарата Губернатора и Правительства Оренбургской области, Информационный центр</w:t>
      </w:r>
    </w:p>
    <w:p w:rsidR="00EF7291" w:rsidRDefault="00EF7291" w:rsidP="00EF7291">
      <w:pPr>
        <w:ind w:right="-5"/>
        <w:jc w:val="both"/>
        <w:rPr>
          <w:sz w:val="28"/>
          <w:szCs w:val="28"/>
        </w:rPr>
      </w:pPr>
    </w:p>
    <w:p w:rsidR="00EF7291" w:rsidRDefault="00EF7291" w:rsidP="00EF7291">
      <w:pPr>
        <w:ind w:right="-5"/>
        <w:jc w:val="both"/>
        <w:rPr>
          <w:sz w:val="28"/>
          <w:szCs w:val="28"/>
        </w:rPr>
      </w:pPr>
    </w:p>
    <w:p w:rsidR="001E5F21" w:rsidRDefault="001E5F21"/>
    <w:sectPr w:rsidR="001E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91"/>
    <w:rsid w:val="001E5F21"/>
    <w:rsid w:val="00E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AF55C-4B46-4F14-8D9B-14419D5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2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2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EF72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EF7291"/>
    <w:rPr>
      <w:sz w:val="24"/>
      <w:lang w:eastAsia="ru-RU"/>
    </w:rPr>
  </w:style>
  <w:style w:type="paragraph" w:customStyle="1" w:styleId="ConsPlusNormal0">
    <w:name w:val="ConsPlusNormal"/>
    <w:link w:val="ConsPlusNormal"/>
    <w:rsid w:val="00EF7291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customStyle="1" w:styleId="Default">
    <w:name w:val="Default"/>
    <w:rsid w:val="00EF7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2019-01-11T04:28:00Z</dcterms:created>
  <dcterms:modified xsi:type="dcterms:W3CDTF">2019-01-11T04:28:00Z</dcterms:modified>
</cp:coreProperties>
</file>