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76" w:rsidRDefault="00A50F76" w:rsidP="00A50F76">
      <w:pPr>
        <w:tabs>
          <w:tab w:val="left" w:pos="1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50F76" w:rsidRDefault="00A50F76" w:rsidP="00A50F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353535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010" cy="783590"/>
            <wp:effectExtent l="19050" t="0" r="254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F76" w:rsidRDefault="00A50F76" w:rsidP="00A50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A50F76" w:rsidRDefault="00A50F76" w:rsidP="00A50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ПЕТРОВСКИЙ  СЕЛЬСОВЕТ САРАКТАШСКОГО РАЙОНА ОРЕНБУРГСКОЙ ОБЛАСТИ</w:t>
      </w:r>
    </w:p>
    <w:p w:rsidR="00A50F76" w:rsidRDefault="00A50F76" w:rsidP="00A50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F76" w:rsidRDefault="00A50F76" w:rsidP="00A50F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A50F76" w:rsidRDefault="00A50F76" w:rsidP="00A50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258AB">
        <w:rPr>
          <w:rFonts w:ascii="Times New Roman" w:hAnsi="Times New Roman" w:cs="Times New Roman"/>
          <w:sz w:val="24"/>
          <w:szCs w:val="24"/>
        </w:rPr>
        <w:t xml:space="preserve">                             № 3</w:t>
      </w:r>
      <w:r>
        <w:rPr>
          <w:rFonts w:ascii="Times New Roman" w:hAnsi="Times New Roman" w:cs="Times New Roman"/>
          <w:sz w:val="24"/>
          <w:szCs w:val="24"/>
        </w:rPr>
        <w:t xml:space="preserve">-п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363"/>
        <w:gridCol w:w="674"/>
      </w:tblGrid>
      <w:tr w:rsidR="00A50F76" w:rsidTr="00A50F76">
        <w:trPr>
          <w:gridBefore w:val="1"/>
          <w:gridAfter w:val="1"/>
          <w:wBefore w:w="534" w:type="dxa"/>
          <w:wAfter w:w="674" w:type="dxa"/>
        </w:trPr>
        <w:tc>
          <w:tcPr>
            <w:tcW w:w="8363" w:type="dxa"/>
          </w:tcPr>
          <w:p w:rsidR="00A50F76" w:rsidRDefault="00A50F76" w:rsidP="00A50F76">
            <w:pPr>
              <w:pStyle w:val="Default0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Об установлении нормы предоставления и учетной нормы площади жилого помещения и утверждения средней рыночной стоимости одного  квадратного метра общей площади жилья на первичном (вторичном) рынке жилья на территории муниципального образования  Петровский  сельсовет Саракташского района Оренбургской области  </w:t>
            </w:r>
          </w:p>
          <w:p w:rsidR="00A50F76" w:rsidRDefault="00A50F76">
            <w:pPr>
              <w:pStyle w:val="Default0"/>
              <w:spacing w:line="276" w:lineRule="auto"/>
              <w:rPr>
                <w:bCs/>
              </w:rPr>
            </w:pPr>
          </w:p>
        </w:tc>
      </w:tr>
      <w:tr w:rsidR="00A50F76" w:rsidTr="00A50F76">
        <w:trPr>
          <w:trHeight w:val="1560"/>
        </w:trPr>
        <w:tc>
          <w:tcPr>
            <w:tcW w:w="9571" w:type="dxa"/>
            <w:gridSpan w:val="3"/>
          </w:tcPr>
          <w:p w:rsidR="00A50F76" w:rsidRDefault="00A50F76">
            <w:pPr>
              <w:pStyle w:val="Default0"/>
              <w:spacing w:line="276" w:lineRule="auto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В соответствии со статьями 12 и 132 Конституции Российской Федерации, статьёй 50 Жилищного кодекса Российской Федерации от 29.12.2004 № 188-ФЗ, статьёй 5 Устава  Петровского  сельсовета Саракташского района Оренбургской области:</w:t>
            </w:r>
          </w:p>
          <w:p w:rsidR="00A50F76" w:rsidRDefault="00A50F76">
            <w:pPr>
              <w:pStyle w:val="Default0"/>
              <w:spacing w:line="276" w:lineRule="auto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1. Установить на территории муниципального образования  Петровский  сельсовет Саракташского района Оренбургской области:</w:t>
            </w:r>
          </w:p>
          <w:p w:rsidR="00A50F76" w:rsidRDefault="00A50F76">
            <w:pPr>
              <w:pStyle w:val="Default0"/>
              <w:spacing w:line="276" w:lineRule="auto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- норму предоставления площади жилого помещения по договору социального найма в размере 10,0 кв.м.  общей площади жилого помещения, предоставляемого по договору социального найма;</w:t>
            </w:r>
          </w:p>
          <w:p w:rsidR="00A50F76" w:rsidRDefault="00A50F76">
            <w:pPr>
              <w:pStyle w:val="Default0"/>
              <w:spacing w:line="276" w:lineRule="auto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- учётную норму площади жилого помещения в размере 10,0 кв.м. общей площади занимаемого жилого помещения.</w:t>
            </w:r>
          </w:p>
          <w:p w:rsidR="00A50F76" w:rsidRDefault="00A50F76">
            <w:pPr>
              <w:pStyle w:val="Default0"/>
              <w:spacing w:line="276" w:lineRule="auto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2. На основании изучения рынка цен по продаже жилья на первичном и вторичном рынке, утвердить на первое  полугодие 2020 года среднюю рыночную стоимость 1 кв.м.  общей площади  жилья по муниципальному образованию  Петровский  сельсовет Саракташского района Оренбургской области:</w:t>
            </w:r>
          </w:p>
          <w:p w:rsidR="00A50F76" w:rsidRDefault="00A50F76" w:rsidP="00A50F76">
            <w:pPr>
              <w:pStyle w:val="Default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 - на первичном рынке – 23 000 руб./кв.м;</w:t>
            </w:r>
          </w:p>
          <w:p w:rsidR="00A50F76" w:rsidRDefault="00A50F76">
            <w:pPr>
              <w:pStyle w:val="Default0"/>
              <w:spacing w:line="276" w:lineRule="auto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- на вторичном рынке –  18000 руб./кв.м.</w:t>
            </w:r>
          </w:p>
          <w:p w:rsidR="00A50F76" w:rsidRDefault="00A50F76">
            <w:pPr>
              <w:pStyle w:val="Default0"/>
              <w:spacing w:line="276" w:lineRule="auto"/>
              <w:ind w:firstLine="709"/>
              <w:jc w:val="both"/>
            </w:pPr>
            <w:r>
              <w:rPr>
                <w:color w:val="auto"/>
              </w:rPr>
              <w:t xml:space="preserve">3. Настоящее постановление вступает в силу </w:t>
            </w:r>
            <w:r>
              <w:t>после дня его  обнародования и подлежит размещению на официальном сайте администрации муниципального образования  Петровский  сельсовет Саракташского района Оренбургской области в сети «Интернет».</w:t>
            </w:r>
          </w:p>
          <w:p w:rsidR="00A50F76" w:rsidRDefault="00A50F76">
            <w:pPr>
              <w:pStyle w:val="Default0"/>
              <w:spacing w:line="276" w:lineRule="auto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4. Контроль за исполнением данного постановле</w:t>
            </w:r>
            <w:r>
              <w:t>н</w:t>
            </w:r>
            <w:r>
              <w:rPr>
                <w:color w:val="auto"/>
              </w:rPr>
              <w:t>ия  оставляю за собой.</w:t>
            </w:r>
          </w:p>
        </w:tc>
      </w:tr>
    </w:tbl>
    <w:p w:rsidR="00A50F76" w:rsidRDefault="00A50F76" w:rsidP="00A50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F76" w:rsidRDefault="00A50F76" w:rsidP="00A50F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А.А.Барсуков</w:t>
      </w:r>
    </w:p>
    <w:p w:rsidR="00A50F76" w:rsidRPr="00A50F76" w:rsidRDefault="00A50F76" w:rsidP="00A50F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прокуратуре района, места для обнародования НПА, официальный сайт администрации сельсовета, в дело.</w:t>
      </w:r>
    </w:p>
    <w:p w:rsidR="00A50F76" w:rsidRDefault="00A50F76" w:rsidP="00A50F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0F76" w:rsidRDefault="00A50F76" w:rsidP="00A50F76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F76" w:rsidRDefault="00A50F76" w:rsidP="00A50F76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CA2FF6" w:rsidRDefault="00CA2FF6" w:rsidP="00CA2FF6">
      <w:pPr>
        <w:rPr>
          <w:rFonts w:ascii="Times New Roman" w:hAnsi="Times New Roman" w:cs="Times New Roman"/>
          <w:sz w:val="28"/>
          <w:szCs w:val="28"/>
        </w:rPr>
      </w:pPr>
    </w:p>
    <w:p w:rsidR="00CA2FF6" w:rsidRDefault="00CA2FF6" w:rsidP="00CA2FF6">
      <w:pPr>
        <w:rPr>
          <w:rFonts w:ascii="Times New Roman" w:hAnsi="Times New Roman" w:cs="Times New Roman"/>
          <w:sz w:val="28"/>
          <w:szCs w:val="28"/>
        </w:rPr>
      </w:pPr>
    </w:p>
    <w:p w:rsidR="002D48CC" w:rsidRPr="00070D48" w:rsidRDefault="00CA2FF6" w:rsidP="002D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8F" w:rsidRPr="00070D48" w:rsidRDefault="009A788F" w:rsidP="009F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788F" w:rsidRPr="00070D48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13" w:rsidRDefault="00030813" w:rsidP="00B8117E">
      <w:pPr>
        <w:spacing w:after="0" w:line="240" w:lineRule="auto"/>
      </w:pPr>
      <w:r>
        <w:separator/>
      </w:r>
    </w:p>
  </w:endnote>
  <w:endnote w:type="continuationSeparator" w:id="0">
    <w:p w:rsidR="00030813" w:rsidRDefault="00030813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13" w:rsidRDefault="00030813" w:rsidP="00B8117E">
      <w:pPr>
        <w:spacing w:after="0" w:line="240" w:lineRule="auto"/>
      </w:pPr>
      <w:r>
        <w:separator/>
      </w:r>
    </w:p>
  </w:footnote>
  <w:footnote w:type="continuationSeparator" w:id="0">
    <w:p w:rsidR="00030813" w:rsidRDefault="00030813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0813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70D48"/>
    <w:rsid w:val="00083C62"/>
    <w:rsid w:val="00086958"/>
    <w:rsid w:val="000943E9"/>
    <w:rsid w:val="00095B4A"/>
    <w:rsid w:val="000C5925"/>
    <w:rsid w:val="000D159A"/>
    <w:rsid w:val="000D4A29"/>
    <w:rsid w:val="000E7519"/>
    <w:rsid w:val="000F406F"/>
    <w:rsid w:val="00112B3B"/>
    <w:rsid w:val="0012708B"/>
    <w:rsid w:val="00127949"/>
    <w:rsid w:val="00127EAC"/>
    <w:rsid w:val="00134B2F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87FD6"/>
    <w:rsid w:val="00290E9F"/>
    <w:rsid w:val="002945FA"/>
    <w:rsid w:val="00296344"/>
    <w:rsid w:val="002B58DF"/>
    <w:rsid w:val="002C1126"/>
    <w:rsid w:val="002C42F2"/>
    <w:rsid w:val="002C672D"/>
    <w:rsid w:val="002D0498"/>
    <w:rsid w:val="002D48CC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3625"/>
    <w:rsid w:val="00414235"/>
    <w:rsid w:val="00434057"/>
    <w:rsid w:val="00435CD1"/>
    <w:rsid w:val="00451C57"/>
    <w:rsid w:val="004602FF"/>
    <w:rsid w:val="0048047A"/>
    <w:rsid w:val="00490CCF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27780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A1942"/>
    <w:rsid w:val="005B1FB4"/>
    <w:rsid w:val="005B475F"/>
    <w:rsid w:val="005C6A88"/>
    <w:rsid w:val="005C72B9"/>
    <w:rsid w:val="005D586E"/>
    <w:rsid w:val="005E7857"/>
    <w:rsid w:val="005E79C0"/>
    <w:rsid w:val="005F1C1E"/>
    <w:rsid w:val="0062184C"/>
    <w:rsid w:val="00626412"/>
    <w:rsid w:val="00626CE7"/>
    <w:rsid w:val="00632388"/>
    <w:rsid w:val="00635876"/>
    <w:rsid w:val="00641CDF"/>
    <w:rsid w:val="00651EC6"/>
    <w:rsid w:val="00651F9B"/>
    <w:rsid w:val="00653264"/>
    <w:rsid w:val="00653A89"/>
    <w:rsid w:val="00663268"/>
    <w:rsid w:val="006661D2"/>
    <w:rsid w:val="00684E1F"/>
    <w:rsid w:val="006A1242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48C4"/>
    <w:rsid w:val="006E53D6"/>
    <w:rsid w:val="006E64C2"/>
    <w:rsid w:val="006F3BB6"/>
    <w:rsid w:val="00700A69"/>
    <w:rsid w:val="00701F91"/>
    <w:rsid w:val="007038AB"/>
    <w:rsid w:val="007321B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24E10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3FF1"/>
    <w:rsid w:val="0090640A"/>
    <w:rsid w:val="009119C9"/>
    <w:rsid w:val="00915190"/>
    <w:rsid w:val="00921881"/>
    <w:rsid w:val="0092301C"/>
    <w:rsid w:val="00941FDF"/>
    <w:rsid w:val="00942A19"/>
    <w:rsid w:val="0097441C"/>
    <w:rsid w:val="00986A74"/>
    <w:rsid w:val="009A0A16"/>
    <w:rsid w:val="009A2315"/>
    <w:rsid w:val="009A3B2A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37E95"/>
    <w:rsid w:val="00A44296"/>
    <w:rsid w:val="00A50F76"/>
    <w:rsid w:val="00A5374C"/>
    <w:rsid w:val="00A73907"/>
    <w:rsid w:val="00A7529C"/>
    <w:rsid w:val="00A8616E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D779B"/>
    <w:rsid w:val="00AF3A96"/>
    <w:rsid w:val="00AF43C2"/>
    <w:rsid w:val="00B03CC7"/>
    <w:rsid w:val="00B171EF"/>
    <w:rsid w:val="00B17A79"/>
    <w:rsid w:val="00B17FCE"/>
    <w:rsid w:val="00B4264A"/>
    <w:rsid w:val="00B5001D"/>
    <w:rsid w:val="00B53F06"/>
    <w:rsid w:val="00B62DA5"/>
    <w:rsid w:val="00B63BF7"/>
    <w:rsid w:val="00B657F9"/>
    <w:rsid w:val="00B8117E"/>
    <w:rsid w:val="00B93955"/>
    <w:rsid w:val="00BB0AD0"/>
    <w:rsid w:val="00BB61D4"/>
    <w:rsid w:val="00BC400F"/>
    <w:rsid w:val="00BD3704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4925"/>
    <w:rsid w:val="00C95C9C"/>
    <w:rsid w:val="00CA2FF6"/>
    <w:rsid w:val="00CC7A4D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90212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258AB"/>
    <w:rsid w:val="00F308DB"/>
    <w:rsid w:val="00F33B6B"/>
    <w:rsid w:val="00F365ED"/>
    <w:rsid w:val="00F419A9"/>
    <w:rsid w:val="00F44F9F"/>
    <w:rsid w:val="00F53059"/>
    <w:rsid w:val="00F57F44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3BCC0-AA72-403E-87A2-57377311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99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  <w:style w:type="character" w:customStyle="1" w:styleId="s2">
    <w:name w:val="s2"/>
    <w:basedOn w:val="a0"/>
    <w:rsid w:val="000D4A29"/>
    <w:rPr>
      <w:rFonts w:cs="Times New Roman"/>
    </w:rPr>
  </w:style>
  <w:style w:type="character" w:customStyle="1" w:styleId="4">
    <w:name w:val="Основной текст (4)_"/>
    <w:link w:val="40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A29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6">
    <w:name w:val="Заголовок №2_"/>
    <w:link w:val="27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0D4A2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2021-01-20T11:22:00Z</cp:lastPrinted>
  <dcterms:created xsi:type="dcterms:W3CDTF">2021-02-19T08:30:00Z</dcterms:created>
  <dcterms:modified xsi:type="dcterms:W3CDTF">2021-02-19T08:30:00Z</dcterms:modified>
</cp:coreProperties>
</file>