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ook w:val="01E0" w:firstRow="1" w:lastRow="1" w:firstColumn="1" w:lastColumn="1" w:noHBand="0" w:noVBand="0"/>
      </w:tblPr>
      <w:tblGrid>
        <w:gridCol w:w="3321"/>
        <w:gridCol w:w="2977"/>
        <w:gridCol w:w="3462"/>
      </w:tblGrid>
      <w:tr w:rsidR="00E50495" w:rsidRPr="00D35592" w:rsidTr="00E50495">
        <w:trPr>
          <w:trHeight w:val="961"/>
          <w:jc w:val="center"/>
        </w:trPr>
        <w:tc>
          <w:tcPr>
            <w:tcW w:w="3321" w:type="dxa"/>
          </w:tcPr>
          <w:p w:rsidR="00E50495" w:rsidRPr="00D35592" w:rsidRDefault="00E50495">
            <w:pPr>
              <w:autoSpaceDN w:val="0"/>
              <w:adjustRightInd w:val="0"/>
              <w:ind w:right="-142"/>
              <w:jc w:val="center"/>
              <w:rPr>
                <w:rFonts w:ascii="Times New Roman" w:hAnsi="Times New Roman" w:cs="Times New Roman"/>
                <w:b/>
                <w:sz w:val="28"/>
                <w:szCs w:val="28"/>
              </w:rPr>
            </w:pPr>
          </w:p>
        </w:tc>
        <w:tc>
          <w:tcPr>
            <w:tcW w:w="2977" w:type="dxa"/>
          </w:tcPr>
          <w:p w:rsidR="00E50495" w:rsidRPr="00D35592" w:rsidRDefault="00D35592">
            <w:pPr>
              <w:autoSpaceDN w:val="0"/>
              <w:adjustRightInd w:val="0"/>
              <w:ind w:right="-142"/>
              <w:jc w:val="center"/>
              <w:rPr>
                <w:rFonts w:ascii="Times New Roman" w:hAnsi="Times New Roman" w:cs="Times New Roman"/>
                <w:b/>
                <w:sz w:val="28"/>
                <w:szCs w:val="28"/>
              </w:rPr>
            </w:pPr>
            <w:r w:rsidRPr="00D35592">
              <w:rPr>
                <w:rFonts w:ascii="Times New Roman" w:hAnsi="Times New Roman" w:cs="Times New Roman"/>
                <w:b/>
                <w:noProof/>
                <w:sz w:val="28"/>
                <w:szCs w:val="28"/>
              </w:rPr>
              <w:drawing>
                <wp:inline distT="0" distB="0" distL="0" distR="0">
                  <wp:extent cx="588010" cy="666115"/>
                  <wp:effectExtent l="19050" t="0" r="2540" b="0"/>
                  <wp:docPr id="1" name="Рисунок 1" descr="petrovskoe"/>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588010" cy="666115"/>
                          </a:xfrm>
                          <a:prstGeom prst="rect">
                            <a:avLst/>
                          </a:prstGeom>
                          <a:noFill/>
                          <a:ln w="9525">
                            <a:noFill/>
                            <a:miter lim="800000"/>
                            <a:headEnd/>
                            <a:tailEnd/>
                          </a:ln>
                        </pic:spPr>
                      </pic:pic>
                    </a:graphicData>
                  </a:graphic>
                </wp:inline>
              </w:drawing>
            </w:r>
          </w:p>
        </w:tc>
        <w:tc>
          <w:tcPr>
            <w:tcW w:w="3462" w:type="dxa"/>
          </w:tcPr>
          <w:p w:rsidR="00E50495" w:rsidRPr="00D35592" w:rsidRDefault="00E50495">
            <w:pPr>
              <w:ind w:left="460" w:right="-142"/>
              <w:rPr>
                <w:rFonts w:ascii="Times New Roman" w:hAnsi="Times New Roman" w:cs="Times New Roman"/>
                <w:b/>
                <w:sz w:val="24"/>
                <w:szCs w:val="24"/>
              </w:rPr>
            </w:pPr>
            <w:r w:rsidRPr="00D35592">
              <w:rPr>
                <w:rFonts w:ascii="Times New Roman" w:hAnsi="Times New Roman" w:cs="Times New Roman"/>
                <w:b/>
                <w:sz w:val="28"/>
                <w:szCs w:val="28"/>
              </w:rPr>
              <w:t xml:space="preserve"> </w:t>
            </w:r>
          </w:p>
          <w:p w:rsidR="00E50495" w:rsidRPr="00D35592" w:rsidRDefault="00D35592">
            <w:pPr>
              <w:pStyle w:val="a3"/>
              <w:spacing w:before="0" w:beforeAutospacing="0" w:after="0" w:afterAutospacing="0"/>
              <w:jc w:val="right"/>
              <w:rPr>
                <w:rStyle w:val="a5"/>
                <w:sz w:val="28"/>
                <w:szCs w:val="28"/>
              </w:rPr>
            </w:pPr>
            <w:r w:rsidRPr="00D35592">
              <w:rPr>
                <w:rStyle w:val="a5"/>
                <w:b w:val="0"/>
                <w:sz w:val="28"/>
                <w:szCs w:val="28"/>
              </w:rPr>
              <w:t xml:space="preserve"> </w:t>
            </w:r>
          </w:p>
          <w:p w:rsidR="00E50495" w:rsidRPr="00D35592" w:rsidRDefault="00E50495">
            <w:pPr>
              <w:autoSpaceDN w:val="0"/>
              <w:adjustRightInd w:val="0"/>
              <w:ind w:right="-142"/>
              <w:jc w:val="center"/>
              <w:rPr>
                <w:rFonts w:ascii="Times New Roman" w:hAnsi="Times New Roman" w:cs="Times New Roman"/>
                <w:b/>
                <w:sz w:val="24"/>
                <w:szCs w:val="24"/>
              </w:rPr>
            </w:pPr>
          </w:p>
        </w:tc>
      </w:tr>
    </w:tbl>
    <w:p w:rsidR="00E50495" w:rsidRPr="00D35592" w:rsidRDefault="00E50495" w:rsidP="00E50495">
      <w:pPr>
        <w:rPr>
          <w:rFonts w:ascii="Times New Roman" w:hAnsi="Times New Roman" w:cs="Times New Roman"/>
          <w:sz w:val="16"/>
          <w:szCs w:val="16"/>
        </w:rPr>
      </w:pPr>
    </w:p>
    <w:p w:rsidR="00E50495" w:rsidRPr="00D35592" w:rsidRDefault="00D35592" w:rsidP="00E50495">
      <w:pPr>
        <w:pStyle w:val="2"/>
        <w:jc w:val="center"/>
        <w:rPr>
          <w:rFonts w:ascii="Times New Roman" w:hAnsi="Times New Roman" w:cs="Times New Roman"/>
          <w:color w:val="auto"/>
          <w:sz w:val="28"/>
          <w:szCs w:val="28"/>
        </w:rPr>
      </w:pPr>
      <w:proofErr w:type="gramStart"/>
      <w:r w:rsidRPr="00D35592">
        <w:rPr>
          <w:rFonts w:ascii="Times New Roman" w:hAnsi="Times New Roman" w:cs="Times New Roman"/>
          <w:color w:val="auto"/>
        </w:rPr>
        <w:t>АДМИНИСТРАЦИЯ  ПЕТРОВСКОГО</w:t>
      </w:r>
      <w:proofErr w:type="gramEnd"/>
      <w:r w:rsidRPr="00D35592">
        <w:rPr>
          <w:rFonts w:ascii="Times New Roman" w:hAnsi="Times New Roman" w:cs="Times New Roman"/>
          <w:color w:val="auto"/>
        </w:rPr>
        <w:t xml:space="preserve"> </w:t>
      </w:r>
      <w:r w:rsidR="00E50495" w:rsidRPr="00D35592">
        <w:rPr>
          <w:rFonts w:ascii="Times New Roman" w:hAnsi="Times New Roman" w:cs="Times New Roman"/>
          <w:color w:val="auto"/>
        </w:rPr>
        <w:t xml:space="preserve"> СЕЛЬСОВЕТА САРАКТАШСКОГО РАЙОНА ОРЕНБУРГСКОЙ ОБЛАСТИ</w:t>
      </w:r>
    </w:p>
    <w:p w:rsidR="00E50495" w:rsidRPr="00D35592" w:rsidRDefault="00E50495" w:rsidP="00E50495">
      <w:pPr>
        <w:jc w:val="center"/>
        <w:rPr>
          <w:rFonts w:ascii="Times New Roman" w:hAnsi="Times New Roman" w:cs="Times New Roman"/>
          <w:szCs w:val="20"/>
        </w:rPr>
      </w:pPr>
    </w:p>
    <w:p w:rsidR="00E50495" w:rsidRPr="00D35592" w:rsidRDefault="00E50495" w:rsidP="00D35592">
      <w:pPr>
        <w:jc w:val="center"/>
        <w:rPr>
          <w:rFonts w:ascii="Times New Roman" w:hAnsi="Times New Roman" w:cs="Times New Roman"/>
          <w:b/>
          <w:sz w:val="34"/>
          <w:szCs w:val="34"/>
        </w:rPr>
      </w:pPr>
      <w:r w:rsidRPr="00D35592">
        <w:rPr>
          <w:rFonts w:ascii="Times New Roman" w:hAnsi="Times New Roman" w:cs="Times New Roman"/>
          <w:b/>
          <w:sz w:val="34"/>
          <w:szCs w:val="34"/>
        </w:rPr>
        <w:t>П О С Т А Н О В Л Е Н И Е</w:t>
      </w:r>
    </w:p>
    <w:p w:rsidR="00E50495" w:rsidRPr="00D35592" w:rsidRDefault="00D35592" w:rsidP="00E50495">
      <w:pPr>
        <w:pStyle w:val="af3"/>
        <w:tabs>
          <w:tab w:val="left" w:pos="708"/>
        </w:tabs>
        <w:ind w:right="-142"/>
        <w:rPr>
          <w:rFonts w:ascii="Times New Roman" w:hAnsi="Times New Roman" w:cs="Times New Roman"/>
          <w:sz w:val="26"/>
          <w:szCs w:val="26"/>
        </w:rPr>
      </w:pPr>
      <w:r w:rsidRPr="00D35592">
        <w:rPr>
          <w:rFonts w:ascii="Times New Roman" w:hAnsi="Times New Roman" w:cs="Times New Roman"/>
          <w:sz w:val="28"/>
          <w:szCs w:val="28"/>
        </w:rPr>
        <w:t>25.03</w:t>
      </w:r>
      <w:r w:rsidR="00BE0BF2">
        <w:rPr>
          <w:rFonts w:ascii="Times New Roman" w:hAnsi="Times New Roman" w:cs="Times New Roman"/>
          <w:sz w:val="28"/>
          <w:szCs w:val="28"/>
          <w:lang w:val="en-US"/>
        </w:rPr>
        <w:t>.</w:t>
      </w:r>
      <w:r w:rsidR="00E50495" w:rsidRPr="00D35592">
        <w:rPr>
          <w:rFonts w:ascii="Times New Roman" w:hAnsi="Times New Roman" w:cs="Times New Roman"/>
          <w:sz w:val="28"/>
          <w:szCs w:val="28"/>
        </w:rPr>
        <w:t>202</w:t>
      </w:r>
      <w:bookmarkStart w:id="0" w:name="_GoBack"/>
      <w:bookmarkEnd w:id="0"/>
      <w:r w:rsidR="00E50495" w:rsidRPr="00D35592">
        <w:rPr>
          <w:rFonts w:ascii="Times New Roman" w:hAnsi="Times New Roman" w:cs="Times New Roman"/>
          <w:sz w:val="28"/>
          <w:szCs w:val="28"/>
        </w:rPr>
        <w:t xml:space="preserve">1 </w:t>
      </w:r>
      <w:r w:rsidR="00E50495" w:rsidRPr="00D35592">
        <w:rPr>
          <w:rFonts w:ascii="Times New Roman" w:hAnsi="Times New Roman" w:cs="Times New Roman"/>
          <w:sz w:val="28"/>
          <w:szCs w:val="28"/>
        </w:rPr>
        <w:tab/>
      </w:r>
      <w:r w:rsidR="00E50495" w:rsidRPr="00D35592">
        <w:rPr>
          <w:rFonts w:ascii="Times New Roman" w:hAnsi="Times New Roman" w:cs="Times New Roman"/>
          <w:sz w:val="26"/>
          <w:szCs w:val="26"/>
        </w:rPr>
        <w:t xml:space="preserve">                             </w:t>
      </w:r>
      <w:r w:rsidRPr="00D35592">
        <w:rPr>
          <w:rFonts w:ascii="Times New Roman" w:hAnsi="Times New Roman" w:cs="Times New Roman"/>
          <w:sz w:val="28"/>
          <w:szCs w:val="28"/>
        </w:rPr>
        <w:t>с. Петровское</w:t>
      </w:r>
      <w:r w:rsidR="00E50495" w:rsidRPr="00D35592">
        <w:rPr>
          <w:rFonts w:ascii="Times New Roman" w:hAnsi="Times New Roman" w:cs="Times New Roman"/>
          <w:sz w:val="28"/>
          <w:szCs w:val="28"/>
        </w:rPr>
        <w:t xml:space="preserve">                        №</w:t>
      </w:r>
      <w:r w:rsidR="00E50495" w:rsidRPr="00D35592">
        <w:rPr>
          <w:rFonts w:ascii="Times New Roman" w:hAnsi="Times New Roman" w:cs="Times New Roman"/>
          <w:sz w:val="26"/>
          <w:szCs w:val="26"/>
        </w:rPr>
        <w:t xml:space="preserve"> </w:t>
      </w:r>
      <w:r w:rsidRPr="00D35592">
        <w:rPr>
          <w:rFonts w:ascii="Times New Roman" w:hAnsi="Times New Roman" w:cs="Times New Roman"/>
          <w:sz w:val="28"/>
          <w:szCs w:val="28"/>
        </w:rPr>
        <w:t>20</w:t>
      </w:r>
      <w:r w:rsidR="00E50495" w:rsidRPr="00D35592">
        <w:rPr>
          <w:rFonts w:ascii="Times New Roman" w:hAnsi="Times New Roman" w:cs="Times New Roman"/>
          <w:sz w:val="28"/>
          <w:szCs w:val="28"/>
        </w:rPr>
        <w:t>-п</w:t>
      </w:r>
    </w:p>
    <w:p w:rsidR="00E50495" w:rsidRPr="00D35592" w:rsidRDefault="00E50495" w:rsidP="00E50495">
      <w:pPr>
        <w:jc w:val="center"/>
        <w:rPr>
          <w:rFonts w:ascii="Times New Roman" w:hAnsi="Times New Roman" w:cs="Times New Roman"/>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50495" w:rsidRPr="00D35592" w:rsidTr="00E50495">
        <w:tc>
          <w:tcPr>
            <w:tcW w:w="9606" w:type="dxa"/>
            <w:tcBorders>
              <w:top w:val="nil"/>
              <w:left w:val="nil"/>
              <w:bottom w:val="nil"/>
              <w:right w:val="nil"/>
            </w:tcBorders>
            <w:hideMark/>
          </w:tcPr>
          <w:p w:rsidR="00E50495" w:rsidRPr="00D35592" w:rsidRDefault="00E50495">
            <w:pPr>
              <w:jc w:val="center"/>
              <w:rPr>
                <w:rFonts w:ascii="Times New Roman" w:hAnsi="Times New Roman" w:cs="Times New Roman"/>
                <w:sz w:val="28"/>
                <w:szCs w:val="28"/>
              </w:rPr>
            </w:pPr>
            <w:r w:rsidRPr="00D35592">
              <w:rPr>
                <w:rFonts w:ascii="Times New Roman" w:hAnsi="Times New Roman" w:cs="Times New Roman"/>
                <w:color w:val="000000"/>
                <w:sz w:val="28"/>
                <w:szCs w:val="28"/>
              </w:rPr>
              <w:t xml:space="preserve">Об утверждении Порядка подготовки документации по планировке территории сельского поселения </w:t>
            </w:r>
            <w:r w:rsidR="00D35592">
              <w:rPr>
                <w:rFonts w:ascii="Times New Roman" w:hAnsi="Times New Roman" w:cs="Times New Roman"/>
                <w:sz w:val="28"/>
                <w:szCs w:val="28"/>
              </w:rPr>
              <w:t xml:space="preserve">Петровский </w:t>
            </w:r>
            <w:r w:rsidRPr="00D35592">
              <w:rPr>
                <w:rFonts w:ascii="Times New Roman" w:hAnsi="Times New Roman" w:cs="Times New Roman"/>
                <w:sz w:val="28"/>
                <w:szCs w:val="28"/>
              </w:rPr>
              <w:t>сельсовет</w:t>
            </w:r>
            <w:r w:rsidRPr="00D35592">
              <w:rPr>
                <w:rFonts w:ascii="Times New Roman" w:hAnsi="Times New Roman" w:cs="Times New Roman"/>
                <w:sz w:val="28"/>
                <w:szCs w:val="28"/>
                <w:shd w:val="clear" w:color="auto" w:fill="FFFFFF"/>
              </w:rPr>
              <w:t xml:space="preserve"> </w:t>
            </w:r>
            <w:proofErr w:type="spellStart"/>
            <w:r w:rsidRPr="00D35592">
              <w:rPr>
                <w:rFonts w:ascii="Times New Roman" w:hAnsi="Times New Roman" w:cs="Times New Roman"/>
                <w:sz w:val="28"/>
                <w:szCs w:val="28"/>
                <w:shd w:val="clear" w:color="auto" w:fill="FFFFFF"/>
              </w:rPr>
              <w:t>Саракташского</w:t>
            </w:r>
            <w:proofErr w:type="spellEnd"/>
            <w:r w:rsidRPr="00D35592">
              <w:rPr>
                <w:rFonts w:ascii="Times New Roman" w:hAnsi="Times New Roman" w:cs="Times New Roman"/>
                <w:sz w:val="28"/>
                <w:szCs w:val="28"/>
                <w:shd w:val="clear" w:color="auto" w:fill="FFFFFF"/>
              </w:rPr>
              <w:t xml:space="preserve"> района Оренбургской области</w:t>
            </w:r>
            <w:r w:rsidRPr="00D35592">
              <w:rPr>
                <w:rFonts w:ascii="Times New Roman" w:hAnsi="Times New Roman" w:cs="Times New Roman"/>
                <w:color w:val="000000"/>
                <w:sz w:val="28"/>
                <w:szCs w:val="28"/>
              </w:rPr>
              <w:t>, разрабатываемой на основании решений органов местного самоуправления</w:t>
            </w:r>
          </w:p>
        </w:tc>
      </w:tr>
      <w:tr w:rsidR="00E50495" w:rsidRPr="00D35592" w:rsidTr="00E50495">
        <w:tc>
          <w:tcPr>
            <w:tcW w:w="9606" w:type="dxa"/>
            <w:tcBorders>
              <w:top w:val="nil"/>
              <w:left w:val="nil"/>
              <w:bottom w:val="nil"/>
              <w:right w:val="nil"/>
            </w:tcBorders>
          </w:tcPr>
          <w:tbl>
            <w:tblPr>
              <w:tblpPr w:leftFromText="180" w:rightFromText="180" w:vertAnchor="text" w:horzAnchor="margin" w:tblpY="349"/>
              <w:tblW w:w="9591" w:type="dxa"/>
              <w:tblLook w:val="04A0" w:firstRow="1" w:lastRow="0" w:firstColumn="1" w:lastColumn="0" w:noHBand="0" w:noVBand="1"/>
            </w:tblPr>
            <w:tblGrid>
              <w:gridCol w:w="9591"/>
            </w:tblGrid>
            <w:tr w:rsidR="00D35592" w:rsidRPr="00D35592" w:rsidTr="00D35592">
              <w:trPr>
                <w:trHeight w:val="2015"/>
              </w:trPr>
              <w:tc>
                <w:tcPr>
                  <w:tcW w:w="9591" w:type="dxa"/>
                </w:tcPr>
                <w:p w:rsidR="00D35592" w:rsidRPr="00D35592" w:rsidRDefault="00D35592" w:rsidP="002E6AE3">
                  <w:pPr>
                    <w:ind w:firstLine="708"/>
                    <w:jc w:val="both"/>
                    <w:rPr>
                      <w:rFonts w:ascii="Times New Roman" w:hAnsi="Times New Roman" w:cs="Times New Roman"/>
                      <w:b/>
                      <w:sz w:val="28"/>
                      <w:szCs w:val="28"/>
                    </w:rPr>
                  </w:pPr>
                  <w:r w:rsidRPr="00D35592">
                    <w:rPr>
                      <w:rFonts w:ascii="Times New Roman" w:hAnsi="Times New Roman" w:cs="Times New Roman"/>
                      <w:color w:val="000000"/>
                      <w:sz w:val="28"/>
                      <w:szCs w:val="28"/>
                    </w:rPr>
                    <w:t xml:space="preserve">В соответствии с частью 20 статьи 45 Градостроительного кодекса Российской Федерации, пунктом 20 части 1 статьи 1 Федерального закона от 06.10.2003 № 131-ФЗ «Об общих принципах организации местного самоуправления в Российской Федерации», </w:t>
                  </w:r>
                  <w:r w:rsidRPr="00D35592">
                    <w:rPr>
                      <w:rFonts w:ascii="Times New Roman" w:hAnsi="Times New Roman" w:cs="Times New Roman"/>
                      <w:sz w:val="28"/>
                      <w:szCs w:val="28"/>
                    </w:rPr>
                    <w:t>руководствуясь Уставом сельско</w:t>
                  </w:r>
                  <w:r>
                    <w:rPr>
                      <w:rFonts w:ascii="Times New Roman" w:hAnsi="Times New Roman" w:cs="Times New Roman"/>
                      <w:sz w:val="28"/>
                      <w:szCs w:val="28"/>
                    </w:rPr>
                    <w:t xml:space="preserve">го поселения Петровский </w:t>
                  </w:r>
                  <w:r w:rsidRPr="00D35592">
                    <w:rPr>
                      <w:rFonts w:ascii="Times New Roman" w:hAnsi="Times New Roman" w:cs="Times New Roman"/>
                      <w:sz w:val="28"/>
                      <w:szCs w:val="28"/>
                    </w:rPr>
                    <w:t xml:space="preserve">сельсовет </w:t>
                  </w:r>
                  <w:proofErr w:type="spellStart"/>
                  <w:r w:rsidRPr="00D35592">
                    <w:rPr>
                      <w:rFonts w:ascii="Times New Roman" w:hAnsi="Times New Roman" w:cs="Times New Roman"/>
                      <w:sz w:val="28"/>
                      <w:szCs w:val="28"/>
                    </w:rPr>
                    <w:t>Саракташского</w:t>
                  </w:r>
                  <w:proofErr w:type="spellEnd"/>
                  <w:r w:rsidRPr="00D35592">
                    <w:rPr>
                      <w:rFonts w:ascii="Times New Roman" w:hAnsi="Times New Roman" w:cs="Times New Roman"/>
                      <w:sz w:val="28"/>
                      <w:szCs w:val="28"/>
                    </w:rPr>
                    <w:t xml:space="preserve"> района Оренбургской области  </w:t>
                  </w:r>
                </w:p>
                <w:p w:rsidR="00D35592" w:rsidRPr="00D35592" w:rsidRDefault="00D35592" w:rsidP="002E6AE3">
                  <w:pPr>
                    <w:ind w:firstLine="709"/>
                    <w:jc w:val="both"/>
                    <w:rPr>
                      <w:rFonts w:ascii="Times New Roman" w:hAnsi="Times New Roman" w:cs="Times New Roman"/>
                      <w:sz w:val="28"/>
                      <w:szCs w:val="28"/>
                    </w:rPr>
                  </w:pPr>
                </w:p>
              </w:tc>
            </w:tr>
          </w:tbl>
          <w:p w:rsidR="00E50495" w:rsidRPr="00D35592" w:rsidRDefault="00E50495">
            <w:pPr>
              <w:jc w:val="center"/>
              <w:rPr>
                <w:rFonts w:ascii="Times New Roman" w:hAnsi="Times New Roman" w:cs="Times New Roman"/>
                <w:sz w:val="28"/>
                <w:szCs w:val="28"/>
              </w:rPr>
            </w:pPr>
          </w:p>
        </w:tc>
      </w:tr>
    </w:tbl>
    <w:p w:rsidR="00E50495" w:rsidRPr="00D35592" w:rsidRDefault="00E50495" w:rsidP="00E50495">
      <w:pPr>
        <w:pStyle w:val="a3"/>
        <w:rPr>
          <w:sz w:val="28"/>
          <w:szCs w:val="28"/>
        </w:rPr>
      </w:pPr>
      <w:r w:rsidRPr="00D35592">
        <w:rPr>
          <w:sz w:val="28"/>
          <w:szCs w:val="28"/>
        </w:rPr>
        <w:t>1.  Утвердить Порядок подготовки документации по планировке территории сельс</w:t>
      </w:r>
      <w:r w:rsidR="00D35592">
        <w:rPr>
          <w:sz w:val="28"/>
          <w:szCs w:val="28"/>
        </w:rPr>
        <w:t xml:space="preserve">кого поселения Петровский </w:t>
      </w:r>
      <w:r w:rsidRPr="00D35592">
        <w:rPr>
          <w:sz w:val="28"/>
          <w:szCs w:val="28"/>
        </w:rPr>
        <w:t>сельсовет</w:t>
      </w:r>
      <w:r w:rsidRPr="00D35592">
        <w:rPr>
          <w:sz w:val="28"/>
          <w:szCs w:val="28"/>
          <w:shd w:val="clear" w:color="auto" w:fill="FFFFFF"/>
        </w:rPr>
        <w:t xml:space="preserve"> </w:t>
      </w:r>
      <w:proofErr w:type="spellStart"/>
      <w:r w:rsidRPr="00D35592">
        <w:rPr>
          <w:sz w:val="28"/>
          <w:szCs w:val="28"/>
          <w:shd w:val="clear" w:color="auto" w:fill="FFFFFF"/>
        </w:rPr>
        <w:t>Саракташского</w:t>
      </w:r>
      <w:proofErr w:type="spellEnd"/>
      <w:r w:rsidRPr="00D35592">
        <w:rPr>
          <w:sz w:val="28"/>
          <w:szCs w:val="28"/>
          <w:shd w:val="clear" w:color="auto" w:fill="FFFFFF"/>
        </w:rPr>
        <w:t xml:space="preserve"> района Оренбургской области</w:t>
      </w:r>
      <w:r w:rsidRPr="00D35592">
        <w:rPr>
          <w:sz w:val="28"/>
          <w:szCs w:val="28"/>
        </w:rPr>
        <w:t>, разрабатываемой на основании решений органов местного самоуправления, согласно приложения.</w:t>
      </w:r>
    </w:p>
    <w:p w:rsidR="00E50495" w:rsidRPr="00D35592" w:rsidRDefault="00E50495" w:rsidP="00E50495">
      <w:pPr>
        <w:pStyle w:val="a3"/>
        <w:rPr>
          <w:sz w:val="28"/>
          <w:szCs w:val="28"/>
        </w:rPr>
      </w:pPr>
      <w:r w:rsidRPr="00D35592">
        <w:rPr>
          <w:sz w:val="28"/>
          <w:szCs w:val="28"/>
        </w:rPr>
        <w:t xml:space="preserve">2. Постановление вступает в силу после дня его </w:t>
      </w:r>
      <w:proofErr w:type="gramStart"/>
      <w:r w:rsidRPr="00D35592">
        <w:rPr>
          <w:sz w:val="28"/>
          <w:szCs w:val="28"/>
        </w:rPr>
        <w:t>обнародования  и</w:t>
      </w:r>
      <w:proofErr w:type="gramEnd"/>
      <w:r w:rsidRPr="00D35592">
        <w:rPr>
          <w:sz w:val="28"/>
          <w:szCs w:val="28"/>
        </w:rPr>
        <w:t xml:space="preserve">  подлежит размещению на официальном сайте</w:t>
      </w:r>
      <w:r w:rsidRPr="00D35592">
        <w:rPr>
          <w:sz w:val="28"/>
          <w:szCs w:val="28"/>
          <w:shd w:val="clear" w:color="auto" w:fill="FFFFFF"/>
        </w:rPr>
        <w:t xml:space="preserve"> сельского поселения  </w:t>
      </w:r>
      <w:r w:rsidR="00D35592">
        <w:rPr>
          <w:sz w:val="28"/>
          <w:szCs w:val="28"/>
          <w:shd w:val="clear" w:color="auto" w:fill="FFFFFF"/>
        </w:rPr>
        <w:t xml:space="preserve">Петровский </w:t>
      </w:r>
      <w:r w:rsidRPr="00D35592">
        <w:rPr>
          <w:sz w:val="28"/>
          <w:szCs w:val="28"/>
          <w:shd w:val="clear" w:color="auto" w:fill="FFFFFF"/>
        </w:rPr>
        <w:t xml:space="preserve">сельсовет </w:t>
      </w:r>
      <w:proofErr w:type="spellStart"/>
      <w:r w:rsidRPr="00D35592">
        <w:rPr>
          <w:sz w:val="28"/>
          <w:szCs w:val="28"/>
          <w:shd w:val="clear" w:color="auto" w:fill="FFFFFF"/>
        </w:rPr>
        <w:t>Саракташского</w:t>
      </w:r>
      <w:proofErr w:type="spellEnd"/>
      <w:r w:rsidRPr="00D35592">
        <w:rPr>
          <w:sz w:val="28"/>
          <w:szCs w:val="28"/>
          <w:shd w:val="clear" w:color="auto" w:fill="FFFFFF"/>
        </w:rPr>
        <w:t xml:space="preserve"> района Оренбургской области</w:t>
      </w:r>
      <w:r w:rsidRPr="00D35592">
        <w:rPr>
          <w:sz w:val="28"/>
          <w:szCs w:val="28"/>
        </w:rPr>
        <w:t xml:space="preserve"> </w:t>
      </w:r>
      <w:r w:rsidR="00D35592">
        <w:rPr>
          <w:sz w:val="28"/>
          <w:szCs w:val="28"/>
        </w:rPr>
        <w:t xml:space="preserve"> </w:t>
      </w:r>
    </w:p>
    <w:p w:rsidR="00E50495" w:rsidRPr="00D534EA" w:rsidRDefault="00E50495" w:rsidP="00E50495">
      <w:pPr>
        <w:pStyle w:val="a3"/>
        <w:rPr>
          <w:rFonts w:eastAsia="Calibri"/>
          <w:sz w:val="28"/>
          <w:szCs w:val="28"/>
        </w:rPr>
      </w:pPr>
      <w:r w:rsidRPr="00D35592">
        <w:rPr>
          <w:sz w:val="28"/>
          <w:szCs w:val="28"/>
        </w:rPr>
        <w:t>3</w:t>
      </w:r>
      <w:r w:rsidRPr="00D35592">
        <w:rPr>
          <w:sz w:val="28"/>
          <w:szCs w:val="28"/>
          <w:shd w:val="clear" w:color="auto" w:fill="FFFFFF"/>
        </w:rPr>
        <w:t>.</w:t>
      </w:r>
      <w:r w:rsidRPr="00D35592">
        <w:rPr>
          <w:rFonts w:eastAsia="Calibri"/>
          <w:sz w:val="28"/>
          <w:szCs w:val="28"/>
        </w:rPr>
        <w:t xml:space="preserve"> Контроль за исполнением настоящего постановления оставляю </w:t>
      </w:r>
      <w:proofErr w:type="gramStart"/>
      <w:r w:rsidRPr="00D35592">
        <w:rPr>
          <w:rFonts w:eastAsia="Calibri"/>
          <w:sz w:val="28"/>
          <w:szCs w:val="28"/>
        </w:rPr>
        <w:t>за  собой</w:t>
      </w:r>
      <w:proofErr w:type="gramEnd"/>
      <w:r w:rsidRPr="00D35592">
        <w:rPr>
          <w:rFonts w:eastAsia="Calibri"/>
          <w:sz w:val="28"/>
          <w:szCs w:val="28"/>
        </w:rPr>
        <w:t>.</w:t>
      </w:r>
      <w:r w:rsidRPr="00D35592">
        <w:rPr>
          <w:sz w:val="28"/>
          <w:szCs w:val="28"/>
        </w:rPr>
        <w:t xml:space="preserve"> </w:t>
      </w:r>
    </w:p>
    <w:p w:rsidR="00E50495" w:rsidRPr="00D35592" w:rsidRDefault="00E50495" w:rsidP="00E50495">
      <w:pPr>
        <w:pStyle w:val="a3"/>
        <w:rPr>
          <w:rFonts w:eastAsia="Calibri"/>
          <w:sz w:val="28"/>
          <w:szCs w:val="28"/>
        </w:rPr>
      </w:pPr>
      <w:r w:rsidRPr="00D35592">
        <w:rPr>
          <w:sz w:val="28"/>
          <w:szCs w:val="28"/>
        </w:rPr>
        <w:t xml:space="preserve">Глава сельсовета           </w:t>
      </w:r>
      <w:r w:rsidR="00D35592">
        <w:rPr>
          <w:sz w:val="28"/>
          <w:szCs w:val="28"/>
        </w:rPr>
        <w:t xml:space="preserve">                               </w:t>
      </w:r>
      <w:proofErr w:type="spellStart"/>
      <w:r w:rsidR="00D35592">
        <w:rPr>
          <w:sz w:val="28"/>
          <w:szCs w:val="28"/>
        </w:rPr>
        <w:t>А.А.Барсуков</w:t>
      </w:r>
      <w:proofErr w:type="spellEnd"/>
    </w:p>
    <w:p w:rsidR="00E50495" w:rsidRPr="00D35592" w:rsidRDefault="00D534EA" w:rsidP="00E504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Разослано: прокуратура района, сайт Петровского сельсовета</w:t>
      </w:r>
    </w:p>
    <w:p w:rsidR="00E50495" w:rsidRPr="00D35592" w:rsidRDefault="00E50495" w:rsidP="00D35592">
      <w:pPr>
        <w:spacing w:after="0" w:line="240" w:lineRule="auto"/>
        <w:jc w:val="right"/>
        <w:rPr>
          <w:rFonts w:ascii="Times New Roman" w:hAnsi="Times New Roman" w:cs="Times New Roman"/>
          <w:sz w:val="28"/>
          <w:szCs w:val="28"/>
        </w:rPr>
      </w:pPr>
      <w:r w:rsidRPr="00D35592">
        <w:rPr>
          <w:rFonts w:ascii="Times New Roman" w:hAnsi="Times New Roman" w:cs="Times New Roman"/>
          <w:sz w:val="28"/>
          <w:szCs w:val="28"/>
        </w:rPr>
        <w:lastRenderedPageBreak/>
        <w:t>Приложение к</w:t>
      </w:r>
    </w:p>
    <w:p w:rsidR="00E50495" w:rsidRPr="00D35592" w:rsidRDefault="00E50495" w:rsidP="00D35592">
      <w:pPr>
        <w:spacing w:after="0" w:line="240" w:lineRule="auto"/>
        <w:jc w:val="right"/>
        <w:rPr>
          <w:rFonts w:ascii="Times New Roman" w:hAnsi="Times New Roman" w:cs="Times New Roman"/>
          <w:sz w:val="28"/>
          <w:szCs w:val="28"/>
        </w:rPr>
      </w:pPr>
      <w:r w:rsidRPr="00D35592">
        <w:rPr>
          <w:rFonts w:ascii="Times New Roman" w:hAnsi="Times New Roman" w:cs="Times New Roman"/>
          <w:sz w:val="28"/>
          <w:szCs w:val="28"/>
        </w:rPr>
        <w:t>постановлению администрации</w:t>
      </w:r>
    </w:p>
    <w:p w:rsidR="00E50495" w:rsidRPr="00D35592" w:rsidRDefault="00E50495" w:rsidP="00D35592">
      <w:pPr>
        <w:spacing w:after="0" w:line="240" w:lineRule="auto"/>
        <w:jc w:val="right"/>
        <w:rPr>
          <w:rFonts w:ascii="Times New Roman" w:hAnsi="Times New Roman" w:cs="Times New Roman"/>
          <w:sz w:val="28"/>
          <w:szCs w:val="28"/>
        </w:rPr>
      </w:pPr>
      <w:r w:rsidRPr="00D35592">
        <w:rPr>
          <w:rFonts w:ascii="Times New Roman" w:hAnsi="Times New Roman" w:cs="Times New Roman"/>
          <w:sz w:val="28"/>
          <w:szCs w:val="28"/>
        </w:rPr>
        <w:t xml:space="preserve">сельского поселения </w:t>
      </w:r>
      <w:r w:rsidR="00D35592">
        <w:rPr>
          <w:rFonts w:ascii="Times New Roman" w:hAnsi="Times New Roman" w:cs="Times New Roman"/>
          <w:sz w:val="28"/>
          <w:szCs w:val="28"/>
        </w:rPr>
        <w:t xml:space="preserve">Петровского </w:t>
      </w:r>
      <w:r w:rsidRPr="00D35592">
        <w:rPr>
          <w:rFonts w:ascii="Times New Roman" w:hAnsi="Times New Roman" w:cs="Times New Roman"/>
          <w:sz w:val="28"/>
          <w:szCs w:val="28"/>
        </w:rPr>
        <w:t>сельсовета</w:t>
      </w:r>
    </w:p>
    <w:p w:rsidR="00E50495" w:rsidRPr="00D35592" w:rsidRDefault="00E50495" w:rsidP="00D35592">
      <w:pPr>
        <w:spacing w:after="0" w:line="240" w:lineRule="auto"/>
        <w:jc w:val="right"/>
        <w:rPr>
          <w:rFonts w:ascii="Times New Roman" w:hAnsi="Times New Roman" w:cs="Times New Roman"/>
          <w:sz w:val="28"/>
          <w:szCs w:val="28"/>
        </w:rPr>
      </w:pPr>
      <w:proofErr w:type="spellStart"/>
      <w:r w:rsidRPr="00D35592">
        <w:rPr>
          <w:rFonts w:ascii="Times New Roman" w:hAnsi="Times New Roman" w:cs="Times New Roman"/>
          <w:sz w:val="28"/>
          <w:szCs w:val="28"/>
          <w:shd w:val="clear" w:color="auto" w:fill="FFFFFF"/>
        </w:rPr>
        <w:t>Саракташского</w:t>
      </w:r>
      <w:proofErr w:type="spellEnd"/>
      <w:r w:rsidRPr="00D35592">
        <w:rPr>
          <w:rFonts w:ascii="Times New Roman" w:hAnsi="Times New Roman" w:cs="Times New Roman"/>
          <w:sz w:val="28"/>
          <w:szCs w:val="28"/>
          <w:shd w:val="clear" w:color="auto" w:fill="FFFFFF"/>
        </w:rPr>
        <w:t xml:space="preserve"> района Оренбургской области</w:t>
      </w:r>
      <w:r w:rsidRPr="00D35592">
        <w:rPr>
          <w:rFonts w:ascii="Times New Roman" w:hAnsi="Times New Roman" w:cs="Times New Roman"/>
          <w:sz w:val="28"/>
          <w:szCs w:val="28"/>
        </w:rPr>
        <w:t xml:space="preserve"> </w:t>
      </w:r>
    </w:p>
    <w:p w:rsidR="00E50495" w:rsidRPr="00D35592" w:rsidRDefault="00D35592" w:rsidP="00D355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25.03.2021 №20-</w:t>
      </w:r>
      <w:r w:rsidR="00E50495" w:rsidRPr="00D35592">
        <w:rPr>
          <w:rFonts w:ascii="Times New Roman" w:hAnsi="Times New Roman" w:cs="Times New Roman"/>
          <w:sz w:val="28"/>
          <w:szCs w:val="28"/>
        </w:rPr>
        <w:t>п</w:t>
      </w:r>
    </w:p>
    <w:p w:rsidR="00E50495" w:rsidRPr="00D35592" w:rsidRDefault="00E50495" w:rsidP="00E50495">
      <w:pPr>
        <w:rPr>
          <w:rFonts w:ascii="Times New Roman" w:hAnsi="Times New Roman" w:cs="Times New Roman"/>
          <w:sz w:val="28"/>
          <w:szCs w:val="28"/>
        </w:rPr>
      </w:pPr>
    </w:p>
    <w:p w:rsidR="00E50495" w:rsidRPr="00D35592" w:rsidRDefault="00E50495" w:rsidP="00E50495">
      <w:pPr>
        <w:pStyle w:val="a3"/>
        <w:spacing w:before="0" w:beforeAutospacing="0" w:after="0" w:afterAutospacing="0"/>
        <w:jc w:val="center"/>
        <w:rPr>
          <w:b/>
          <w:sz w:val="28"/>
          <w:szCs w:val="28"/>
        </w:rPr>
      </w:pPr>
      <w:r w:rsidRPr="00D35592">
        <w:rPr>
          <w:b/>
          <w:sz w:val="28"/>
          <w:szCs w:val="28"/>
        </w:rPr>
        <w:t xml:space="preserve">Порядок </w:t>
      </w:r>
    </w:p>
    <w:p w:rsidR="00E50495" w:rsidRPr="00D35592" w:rsidRDefault="00E50495" w:rsidP="00E50495">
      <w:pPr>
        <w:pStyle w:val="a3"/>
        <w:spacing w:before="0" w:beforeAutospacing="0" w:after="0" w:afterAutospacing="0"/>
        <w:jc w:val="center"/>
        <w:rPr>
          <w:b/>
          <w:sz w:val="28"/>
          <w:szCs w:val="28"/>
        </w:rPr>
      </w:pPr>
      <w:r w:rsidRPr="00D35592">
        <w:rPr>
          <w:b/>
          <w:sz w:val="28"/>
          <w:szCs w:val="28"/>
        </w:rPr>
        <w:t xml:space="preserve">подготовки документации по планировке территории сельского </w:t>
      </w:r>
      <w:proofErr w:type="gramStart"/>
      <w:r w:rsidRPr="00D35592">
        <w:rPr>
          <w:b/>
          <w:sz w:val="28"/>
          <w:szCs w:val="28"/>
        </w:rPr>
        <w:t xml:space="preserve">поселения </w:t>
      </w:r>
      <w:r w:rsidR="00D35592">
        <w:rPr>
          <w:b/>
          <w:sz w:val="28"/>
          <w:szCs w:val="28"/>
        </w:rPr>
        <w:t xml:space="preserve"> Петровский</w:t>
      </w:r>
      <w:proofErr w:type="gramEnd"/>
      <w:r w:rsidR="00D35592">
        <w:rPr>
          <w:b/>
          <w:sz w:val="28"/>
          <w:szCs w:val="28"/>
        </w:rPr>
        <w:t xml:space="preserve"> </w:t>
      </w:r>
      <w:r w:rsidRPr="00D35592">
        <w:rPr>
          <w:b/>
          <w:sz w:val="28"/>
          <w:szCs w:val="28"/>
        </w:rPr>
        <w:t>сельсовет</w:t>
      </w:r>
      <w:r w:rsidRPr="00D35592">
        <w:rPr>
          <w:b/>
          <w:sz w:val="28"/>
          <w:szCs w:val="28"/>
          <w:shd w:val="clear" w:color="auto" w:fill="FFFFFF"/>
        </w:rPr>
        <w:t xml:space="preserve"> </w:t>
      </w:r>
      <w:proofErr w:type="spellStart"/>
      <w:r w:rsidRPr="00D35592">
        <w:rPr>
          <w:b/>
          <w:sz w:val="28"/>
          <w:szCs w:val="28"/>
          <w:shd w:val="clear" w:color="auto" w:fill="FFFFFF"/>
        </w:rPr>
        <w:t>Саракташского</w:t>
      </w:r>
      <w:proofErr w:type="spellEnd"/>
      <w:r w:rsidRPr="00D35592">
        <w:rPr>
          <w:b/>
          <w:sz w:val="28"/>
          <w:szCs w:val="28"/>
          <w:shd w:val="clear" w:color="auto" w:fill="FFFFFF"/>
        </w:rPr>
        <w:t xml:space="preserve"> района Оренбургской области</w:t>
      </w:r>
      <w:r w:rsidRPr="00D35592">
        <w:rPr>
          <w:b/>
          <w:sz w:val="28"/>
          <w:szCs w:val="28"/>
        </w:rPr>
        <w:t>, разрабатываемой на основании решений органов местного самоуправления</w:t>
      </w:r>
    </w:p>
    <w:p w:rsidR="00E50495" w:rsidRPr="00CB7EDA" w:rsidRDefault="00E50495" w:rsidP="00E50495">
      <w:pPr>
        <w:shd w:val="clear" w:color="auto" w:fill="FFFFFF"/>
        <w:spacing w:line="210" w:lineRule="atLeast"/>
        <w:ind w:firstLine="540"/>
        <w:jc w:val="both"/>
        <w:rPr>
          <w:rFonts w:ascii="Times New Roman" w:hAnsi="Times New Roman" w:cs="Times New Roman"/>
          <w:color w:val="000000"/>
          <w:sz w:val="24"/>
          <w:szCs w:val="24"/>
        </w:rPr>
      </w:pPr>
      <w:r w:rsidRPr="00CB7EDA">
        <w:rPr>
          <w:rStyle w:val="blk"/>
          <w:rFonts w:ascii="Times New Roman" w:hAnsi="Times New Roman" w:cs="Times New Roman"/>
          <w:color w:val="000000"/>
          <w:sz w:val="24"/>
          <w:szCs w:val="24"/>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8" w:anchor="dst1425" w:history="1">
        <w:r w:rsidRPr="00CB7EDA">
          <w:rPr>
            <w:rStyle w:val="a4"/>
            <w:rFonts w:ascii="Times New Roman" w:hAnsi="Times New Roman" w:cs="Times New Roman"/>
            <w:color w:val="666699"/>
            <w:sz w:val="24"/>
            <w:szCs w:val="24"/>
          </w:rPr>
          <w:t>части 1.1</w:t>
        </w:r>
      </w:hyperlink>
      <w:r w:rsidRPr="00CB7EDA">
        <w:rPr>
          <w:rStyle w:val="blk"/>
          <w:rFonts w:ascii="Times New Roman" w:hAnsi="Times New Roman" w:cs="Times New Roman"/>
          <w:color w:val="000000"/>
          <w:sz w:val="24"/>
          <w:szCs w:val="24"/>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9" w:anchor="dst1431" w:history="1">
        <w:r w:rsidRPr="00CB7EDA">
          <w:rPr>
            <w:rStyle w:val="a4"/>
            <w:rFonts w:ascii="Times New Roman" w:hAnsi="Times New Roman" w:cs="Times New Roman"/>
            <w:color w:val="666699"/>
            <w:sz w:val="24"/>
            <w:szCs w:val="24"/>
          </w:rPr>
          <w:t>частях 2</w:t>
        </w:r>
      </w:hyperlink>
      <w:r w:rsidRPr="00CB7EDA">
        <w:rPr>
          <w:rStyle w:val="blk"/>
          <w:rFonts w:ascii="Times New Roman" w:hAnsi="Times New Roman" w:cs="Times New Roman"/>
          <w:color w:val="000000"/>
          <w:sz w:val="24"/>
          <w:szCs w:val="24"/>
        </w:rPr>
        <w:t> - </w:t>
      </w:r>
      <w:hyperlink r:id="rId10" w:anchor="dst2019" w:history="1">
        <w:r w:rsidRPr="00CB7EDA">
          <w:rPr>
            <w:rStyle w:val="a4"/>
            <w:rFonts w:ascii="Times New Roman" w:hAnsi="Times New Roman" w:cs="Times New Roman"/>
            <w:color w:val="666699"/>
            <w:sz w:val="24"/>
            <w:szCs w:val="24"/>
          </w:rPr>
          <w:t>4.2</w:t>
        </w:r>
      </w:hyperlink>
      <w:r w:rsidRPr="00CB7EDA">
        <w:rPr>
          <w:rStyle w:val="blk"/>
          <w:rFonts w:ascii="Times New Roman" w:hAnsi="Times New Roman" w:cs="Times New Roman"/>
          <w:color w:val="000000"/>
          <w:sz w:val="24"/>
          <w:szCs w:val="24"/>
        </w:rPr>
        <w:t>, </w:t>
      </w:r>
      <w:hyperlink r:id="rId11" w:anchor="dst2020" w:history="1">
        <w:r w:rsidRPr="00CB7EDA">
          <w:rPr>
            <w:rStyle w:val="a4"/>
            <w:rFonts w:ascii="Times New Roman" w:hAnsi="Times New Roman" w:cs="Times New Roman"/>
            <w:color w:val="666699"/>
            <w:sz w:val="24"/>
            <w:szCs w:val="24"/>
          </w:rPr>
          <w:t>5.2</w:t>
        </w:r>
      </w:hyperlink>
      <w:r w:rsidRPr="00CB7EDA">
        <w:rPr>
          <w:rStyle w:val="blk"/>
          <w:rFonts w:ascii="Times New Roman" w:hAnsi="Times New Roman" w:cs="Times New Roman"/>
          <w:color w:val="000000"/>
          <w:sz w:val="24"/>
          <w:szCs w:val="24"/>
        </w:rPr>
        <w:t> настоящей статьи, с учетом особенностей, указанных в </w:t>
      </w:r>
      <w:hyperlink r:id="rId12" w:anchor="dst3309" w:history="1">
        <w:r w:rsidRPr="00CB7EDA">
          <w:rPr>
            <w:rStyle w:val="a4"/>
            <w:rFonts w:ascii="Times New Roman" w:hAnsi="Times New Roman" w:cs="Times New Roman"/>
            <w:color w:val="666699"/>
            <w:sz w:val="24"/>
            <w:szCs w:val="24"/>
          </w:rPr>
          <w:t>части 5.1</w:t>
        </w:r>
      </w:hyperlink>
      <w:r w:rsidRPr="00CB7EDA">
        <w:rPr>
          <w:rStyle w:val="blk"/>
          <w:rFonts w:ascii="Times New Roman" w:hAnsi="Times New Roman" w:cs="Times New Roman"/>
          <w:color w:val="000000"/>
          <w:sz w:val="24"/>
          <w:szCs w:val="24"/>
        </w:rPr>
        <w:t> настоящей статьи.</w:t>
      </w:r>
    </w:p>
    <w:p w:rsidR="00E50495" w:rsidRPr="00CB7EDA" w:rsidRDefault="00E50495" w:rsidP="00E50495">
      <w:pPr>
        <w:shd w:val="clear" w:color="auto" w:fill="FFFFFF"/>
        <w:spacing w:line="210" w:lineRule="atLeast"/>
        <w:jc w:val="both"/>
        <w:rPr>
          <w:rFonts w:ascii="Times New Roman" w:hAnsi="Times New Roman" w:cs="Times New Roman"/>
          <w:color w:val="000000"/>
          <w:sz w:val="24"/>
          <w:szCs w:val="24"/>
        </w:rPr>
      </w:pPr>
      <w:r w:rsidRPr="00CB7EDA">
        <w:rPr>
          <w:rStyle w:val="blk"/>
          <w:rFonts w:ascii="Times New Roman" w:hAnsi="Times New Roman" w:cs="Times New Roman"/>
          <w:color w:val="000000"/>
          <w:sz w:val="24"/>
          <w:szCs w:val="24"/>
        </w:rPr>
        <w:t>(часть 5 в ред. Федерального </w:t>
      </w:r>
      <w:hyperlink r:id="rId13" w:anchor="dst100169" w:history="1">
        <w:r w:rsidRPr="00CB7EDA">
          <w:rPr>
            <w:rStyle w:val="a4"/>
            <w:rFonts w:ascii="Times New Roman" w:hAnsi="Times New Roman" w:cs="Times New Roman"/>
            <w:color w:val="666699"/>
            <w:sz w:val="24"/>
            <w:szCs w:val="24"/>
          </w:rPr>
          <w:t>закона</w:t>
        </w:r>
      </w:hyperlink>
      <w:r w:rsidRPr="00CB7EDA">
        <w:rPr>
          <w:rStyle w:val="blk"/>
          <w:rFonts w:ascii="Times New Roman" w:hAnsi="Times New Roman" w:cs="Times New Roman"/>
          <w:color w:val="000000"/>
          <w:sz w:val="24"/>
          <w:szCs w:val="24"/>
        </w:rPr>
        <w:t> от 03.07.2016 N 373-ФЗ)</w:t>
      </w:r>
    </w:p>
    <w:p w:rsidR="00E50495" w:rsidRPr="00CB7EDA" w:rsidRDefault="00E50495" w:rsidP="00E50495">
      <w:pPr>
        <w:shd w:val="clear" w:color="auto" w:fill="FFFFFF"/>
        <w:spacing w:line="263" w:lineRule="atLeast"/>
        <w:jc w:val="both"/>
        <w:rPr>
          <w:rFonts w:ascii="Times New Roman" w:hAnsi="Times New Roman" w:cs="Times New Roman"/>
          <w:color w:val="000000"/>
          <w:sz w:val="24"/>
          <w:szCs w:val="24"/>
        </w:rPr>
      </w:pPr>
      <w:r w:rsidRPr="00CB7EDA">
        <w:rPr>
          <w:rStyle w:val="blk"/>
          <w:rFonts w:ascii="Times New Roman" w:hAnsi="Times New Roman" w:cs="Times New Roman"/>
          <w:color w:val="000000"/>
          <w:sz w:val="24"/>
          <w:szCs w:val="24"/>
        </w:rPr>
        <w:t>(см. текст в предыдущей редакции)</w:t>
      </w:r>
    </w:p>
    <w:p w:rsidR="00E50495" w:rsidRPr="00CB7EDA" w:rsidRDefault="00E50495" w:rsidP="00E50495">
      <w:pPr>
        <w:shd w:val="clear" w:color="auto" w:fill="FFFFFF"/>
        <w:spacing w:line="210" w:lineRule="atLeast"/>
        <w:ind w:firstLine="540"/>
        <w:jc w:val="both"/>
        <w:rPr>
          <w:rFonts w:ascii="Times New Roman" w:hAnsi="Times New Roman" w:cs="Times New Roman"/>
          <w:color w:val="000000"/>
          <w:sz w:val="24"/>
          <w:szCs w:val="24"/>
        </w:rPr>
      </w:pPr>
      <w:bookmarkStart w:id="1" w:name="dst3309"/>
      <w:bookmarkStart w:id="2" w:name="dst1439"/>
      <w:bookmarkStart w:id="3" w:name="dst101779"/>
      <w:bookmarkEnd w:id="1"/>
      <w:bookmarkEnd w:id="2"/>
      <w:bookmarkEnd w:id="3"/>
      <w:r w:rsidRPr="00CB7EDA">
        <w:rPr>
          <w:rStyle w:val="blk"/>
          <w:rFonts w:ascii="Times New Roman" w:hAnsi="Times New Roman" w:cs="Times New Roman"/>
          <w:color w:val="000000"/>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50495" w:rsidRPr="00D35592" w:rsidRDefault="00E50495" w:rsidP="00E50495">
      <w:pPr>
        <w:pStyle w:val="paragraphscxw134649609bcx0"/>
        <w:spacing w:before="0" w:beforeAutospacing="0" w:after="0" w:afterAutospacing="0"/>
        <w:ind w:firstLine="480"/>
        <w:jc w:val="center"/>
        <w:textAlignment w:val="baseline"/>
        <w:rPr>
          <w:sz w:val="28"/>
          <w:szCs w:val="28"/>
        </w:rPr>
      </w:pPr>
      <w:r w:rsidRPr="00D35592">
        <w:rPr>
          <w:rStyle w:val="eopscxw134649609bcx0"/>
          <w:sz w:val="28"/>
          <w:szCs w:val="28"/>
        </w:rPr>
        <w:t> </w:t>
      </w:r>
    </w:p>
    <w:p w:rsidR="00E50495" w:rsidRPr="00D35592" w:rsidRDefault="00E50495" w:rsidP="00E50495">
      <w:pPr>
        <w:pStyle w:val="paragraphscxw134649609bcx0"/>
        <w:numPr>
          <w:ilvl w:val="0"/>
          <w:numId w:val="19"/>
        </w:numPr>
        <w:spacing w:before="0" w:beforeAutospacing="0" w:after="0" w:afterAutospacing="0"/>
        <w:ind w:left="0" w:firstLine="750"/>
        <w:jc w:val="both"/>
        <w:textAlignment w:val="baseline"/>
        <w:rPr>
          <w:rStyle w:val="normaltextrunscxw134649609bcx0"/>
        </w:rPr>
      </w:pPr>
      <w:r w:rsidRPr="00D35592">
        <w:rPr>
          <w:color w:val="000000"/>
          <w:sz w:val="28"/>
          <w:szCs w:val="28"/>
        </w:rPr>
        <w:t>Настоящий Порядок определяет процедуру подготовки документации по планировке территории,</w:t>
      </w:r>
      <w:r w:rsidRPr="00D35592">
        <w:rPr>
          <w:rStyle w:val="blk"/>
          <w:color w:val="000000"/>
          <w:sz w:val="28"/>
          <w:szCs w:val="28"/>
        </w:rPr>
        <w:t xml:space="preserve"> за исключением случаев, указанных в </w:t>
      </w:r>
      <w:hyperlink r:id="rId14" w:anchor="dst1425" w:history="1">
        <w:r w:rsidRPr="00D35592">
          <w:rPr>
            <w:rStyle w:val="a4"/>
            <w:rFonts w:eastAsiaTheme="majorEastAsia"/>
            <w:color w:val="auto"/>
          </w:rPr>
          <w:t>части 1.1</w:t>
        </w:r>
      </w:hyperlink>
      <w:r w:rsidRPr="00D35592">
        <w:rPr>
          <w:rStyle w:val="normaltextrunscxw134649609bcx0"/>
          <w:sz w:val="28"/>
          <w:szCs w:val="28"/>
        </w:rPr>
        <w:t xml:space="preserve"> статьи 45 Градостроительного кодекса</w:t>
      </w:r>
      <w:r w:rsidRPr="00D35592">
        <w:rPr>
          <w:color w:val="000000"/>
          <w:sz w:val="28"/>
          <w:szCs w:val="28"/>
        </w:rPr>
        <w:t>, подготовка которой осуществляется на основании решений админист</w:t>
      </w:r>
      <w:r w:rsidR="00CB7EDA">
        <w:rPr>
          <w:color w:val="000000"/>
          <w:sz w:val="28"/>
          <w:szCs w:val="28"/>
        </w:rPr>
        <w:t xml:space="preserve">рации сельского поселения Петровский </w:t>
      </w:r>
      <w:r w:rsidRPr="00D35592">
        <w:rPr>
          <w:color w:val="000000"/>
          <w:sz w:val="28"/>
          <w:szCs w:val="28"/>
        </w:rPr>
        <w:t xml:space="preserve">сельсовет </w:t>
      </w:r>
      <w:proofErr w:type="spellStart"/>
      <w:r w:rsidRPr="00D35592">
        <w:rPr>
          <w:color w:val="000000"/>
          <w:sz w:val="28"/>
          <w:szCs w:val="28"/>
        </w:rPr>
        <w:t>Саракташского</w:t>
      </w:r>
      <w:proofErr w:type="spellEnd"/>
      <w:r w:rsidRPr="00D35592">
        <w:rPr>
          <w:color w:val="000000"/>
          <w:sz w:val="28"/>
          <w:szCs w:val="28"/>
        </w:rPr>
        <w:t xml:space="preserve"> района</w:t>
      </w:r>
      <w:r w:rsidRPr="00D35592">
        <w:rPr>
          <w:color w:val="000000"/>
          <w:sz w:val="27"/>
          <w:szCs w:val="27"/>
        </w:rPr>
        <w:t xml:space="preserve"> Оренбургской области </w:t>
      </w:r>
      <w:r w:rsidRPr="00D35592">
        <w:rPr>
          <w:sz w:val="28"/>
          <w:szCs w:val="28"/>
          <w:shd w:val="clear" w:color="auto" w:fill="FFFFFF"/>
        </w:rPr>
        <w:t>(далее – администрация)</w:t>
      </w:r>
      <w:r w:rsidRPr="00D35592">
        <w:rPr>
          <w:sz w:val="28"/>
          <w:szCs w:val="28"/>
        </w:rPr>
        <w:t>,</w:t>
      </w:r>
      <w:r w:rsidRPr="00D35592">
        <w:rPr>
          <w:color w:val="000000"/>
          <w:sz w:val="27"/>
          <w:szCs w:val="27"/>
        </w:rPr>
        <w:t xml:space="preserve"> и принятия решения администрацией об утверждении документации по </w:t>
      </w:r>
      <w:r w:rsidRPr="00D35592">
        <w:rPr>
          <w:sz w:val="28"/>
          <w:szCs w:val="28"/>
        </w:rPr>
        <w:t>планировке территории</w:t>
      </w:r>
      <w:r w:rsidRPr="00D35592">
        <w:rPr>
          <w:rStyle w:val="normaltextrunscxw134649609bcx0"/>
          <w:sz w:val="28"/>
          <w:szCs w:val="28"/>
        </w:rPr>
        <w:t xml:space="preserve"> </w:t>
      </w:r>
      <w:r w:rsidRPr="00D35592">
        <w:rPr>
          <w:rStyle w:val="blk"/>
          <w:sz w:val="28"/>
          <w:szCs w:val="28"/>
        </w:rPr>
        <w:t>за исключением случаев, указанных в </w:t>
      </w:r>
      <w:hyperlink r:id="rId15" w:anchor="dst1431" w:history="1">
        <w:r w:rsidRPr="00D35592">
          <w:rPr>
            <w:rStyle w:val="a4"/>
            <w:rFonts w:eastAsiaTheme="majorEastAsia"/>
            <w:color w:val="auto"/>
          </w:rPr>
          <w:t>частях 2</w:t>
        </w:r>
      </w:hyperlink>
      <w:r w:rsidRPr="00D35592">
        <w:rPr>
          <w:rStyle w:val="blk"/>
          <w:sz w:val="28"/>
          <w:szCs w:val="28"/>
        </w:rPr>
        <w:t> - </w:t>
      </w:r>
      <w:hyperlink r:id="rId16" w:anchor="dst2019" w:history="1">
        <w:r w:rsidRPr="00D35592">
          <w:rPr>
            <w:rStyle w:val="a4"/>
            <w:rFonts w:eastAsiaTheme="majorEastAsia"/>
            <w:color w:val="auto"/>
          </w:rPr>
          <w:t>4.2</w:t>
        </w:r>
      </w:hyperlink>
      <w:r w:rsidRPr="00D35592">
        <w:rPr>
          <w:rStyle w:val="blk"/>
          <w:sz w:val="28"/>
          <w:szCs w:val="28"/>
        </w:rPr>
        <w:t>, </w:t>
      </w:r>
      <w:hyperlink r:id="rId17" w:anchor="dst2020" w:history="1">
        <w:r w:rsidRPr="00D35592">
          <w:rPr>
            <w:rStyle w:val="a4"/>
            <w:rFonts w:eastAsiaTheme="majorEastAsia"/>
            <w:color w:val="auto"/>
          </w:rPr>
          <w:t>5.2</w:t>
        </w:r>
      </w:hyperlink>
      <w:r w:rsidRPr="00D35592">
        <w:rPr>
          <w:rStyle w:val="blk"/>
          <w:sz w:val="28"/>
          <w:szCs w:val="28"/>
        </w:rPr>
        <w:t> </w:t>
      </w:r>
      <w:r w:rsidRPr="00D35592">
        <w:rPr>
          <w:rStyle w:val="normaltextrunscxw134649609bcx0"/>
          <w:sz w:val="28"/>
          <w:szCs w:val="28"/>
        </w:rPr>
        <w:t>статьи 45 Градостроительного кодекса</w:t>
      </w:r>
      <w:r w:rsidRPr="00D35592">
        <w:rPr>
          <w:sz w:val="28"/>
          <w:szCs w:val="28"/>
        </w:rPr>
        <w:t xml:space="preserve">, порядка внесения </w:t>
      </w:r>
      <w:r w:rsidRPr="00D35592">
        <w:rPr>
          <w:sz w:val="28"/>
          <w:szCs w:val="28"/>
        </w:rPr>
        <w:lastRenderedPageBreak/>
        <w:t>изменений в такую документацию, порядка</w:t>
      </w:r>
      <w:r w:rsidRPr="00D35592">
        <w:rPr>
          <w:color w:val="000000"/>
          <w:sz w:val="27"/>
          <w:szCs w:val="27"/>
        </w:rPr>
        <w:t xml:space="preserve"> отмены такой документации или ее отдельных частей, порядка признания отдельных частей такой документации не подлежащими применению для размещения объектов местного значения </w:t>
      </w:r>
      <w:r w:rsidRPr="00D35592">
        <w:rPr>
          <w:sz w:val="28"/>
          <w:szCs w:val="28"/>
        </w:rPr>
        <w:t>сельс</w:t>
      </w:r>
      <w:r w:rsidR="00CB7EDA">
        <w:rPr>
          <w:sz w:val="28"/>
          <w:szCs w:val="28"/>
        </w:rPr>
        <w:t xml:space="preserve">кого поселения Петровский </w:t>
      </w:r>
      <w:r w:rsidRPr="00D35592">
        <w:rPr>
          <w:sz w:val="28"/>
          <w:szCs w:val="28"/>
        </w:rPr>
        <w:t>сельсовет</w:t>
      </w:r>
      <w:r w:rsidRPr="00D35592">
        <w:rPr>
          <w:sz w:val="28"/>
          <w:szCs w:val="28"/>
          <w:shd w:val="clear" w:color="auto" w:fill="FFFFFF"/>
        </w:rPr>
        <w:t xml:space="preserve"> </w:t>
      </w:r>
      <w:proofErr w:type="spellStart"/>
      <w:r w:rsidRPr="00D35592">
        <w:rPr>
          <w:sz w:val="28"/>
          <w:szCs w:val="28"/>
          <w:shd w:val="clear" w:color="auto" w:fill="FFFFFF"/>
        </w:rPr>
        <w:t>Саракташского</w:t>
      </w:r>
      <w:proofErr w:type="spellEnd"/>
      <w:r w:rsidRPr="00D35592">
        <w:rPr>
          <w:sz w:val="28"/>
          <w:szCs w:val="28"/>
          <w:shd w:val="clear" w:color="auto" w:fill="FFFFFF"/>
        </w:rPr>
        <w:t xml:space="preserve"> района Оренбургской области (далее - сельское поселение)</w:t>
      </w:r>
      <w:r w:rsidRPr="00D35592">
        <w:rPr>
          <w:color w:val="000000"/>
          <w:sz w:val="27"/>
          <w:szCs w:val="27"/>
        </w:rPr>
        <w:t xml:space="preserve"> и иных объектов капитального строительства, размещение которых планируется в границах сельского поселения (далее соответственно – уполномоченный орган, документация по планировке территории).</w:t>
      </w:r>
      <w:r w:rsidRPr="00D35592">
        <w:rPr>
          <w:rStyle w:val="normaltextrunscxw134649609bcx0"/>
          <w:sz w:val="28"/>
          <w:szCs w:val="28"/>
        </w:rPr>
        <w:t xml:space="preserve"> </w:t>
      </w:r>
    </w:p>
    <w:p w:rsidR="00E50495" w:rsidRPr="00D35592" w:rsidRDefault="00E50495" w:rsidP="00E50495">
      <w:pPr>
        <w:pStyle w:val="paragraphscxw134649609bcx0"/>
        <w:numPr>
          <w:ilvl w:val="0"/>
          <w:numId w:val="19"/>
        </w:numPr>
        <w:spacing w:before="0" w:beforeAutospacing="0" w:after="0" w:afterAutospacing="0"/>
        <w:ind w:left="0" w:firstLine="750"/>
        <w:jc w:val="both"/>
        <w:textAlignment w:val="baseline"/>
      </w:pPr>
      <w:r w:rsidRPr="00D35592">
        <w:rPr>
          <w:rStyle w:val="normaltextrunscxw134649609bcx0"/>
          <w:color w:val="000000"/>
          <w:sz w:val="28"/>
          <w:szCs w:val="28"/>
        </w:rPr>
        <w:t>Администрация</w:t>
      </w:r>
      <w:r w:rsidRPr="00D35592">
        <w:rPr>
          <w:rStyle w:val="normaltextrunscxw134649609bcx0"/>
          <w:sz w:val="28"/>
          <w:szCs w:val="28"/>
        </w:rPr>
        <w:t xml:space="preserve"> принимает решение о подготовке документации по планировке территории и обеспечивает подготовку документации по планировке </w:t>
      </w:r>
      <w:proofErr w:type="gramStart"/>
      <w:r w:rsidRPr="00D35592">
        <w:rPr>
          <w:rStyle w:val="normaltextrunscxw134649609bcx0"/>
          <w:sz w:val="28"/>
          <w:szCs w:val="28"/>
        </w:rPr>
        <w:t>территории,,</w:t>
      </w:r>
      <w:proofErr w:type="gramEnd"/>
      <w:r w:rsidRPr="00D35592">
        <w:rPr>
          <w:rStyle w:val="normaltextrunscxw134649609bcx0"/>
          <w:sz w:val="28"/>
          <w:szCs w:val="28"/>
        </w:rPr>
        <w:t> предусматривающей размещение:</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70"/>
        <w:jc w:val="both"/>
        <w:textAlignment w:val="baseline"/>
        <w:rPr>
          <w:sz w:val="28"/>
          <w:szCs w:val="28"/>
        </w:rPr>
      </w:pPr>
      <w:r w:rsidRPr="00D35592">
        <w:rPr>
          <w:rStyle w:val="normaltextrunscxw134649609bcx0"/>
          <w:sz w:val="28"/>
          <w:szCs w:val="28"/>
        </w:rPr>
        <w:t>а) объектов местного значения сельского поселения в границах поселения (далее – объекты местного значения поселения);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б) иных объектов капитального строительства в границах </w:t>
      </w:r>
      <w:r w:rsidRPr="00D35592">
        <w:rPr>
          <w:rStyle w:val="normaltextrunscxw134649609bcx0"/>
          <w:sz w:val="28"/>
          <w:szCs w:val="28"/>
        </w:rPr>
        <w:t>поселения</w:t>
      </w:r>
      <w:r w:rsidRPr="00D35592">
        <w:rPr>
          <w:rStyle w:val="normaltextrunscxw134649609bcx0"/>
          <w:color w:val="000000"/>
          <w:sz w:val="28"/>
          <w:szCs w:val="28"/>
        </w:rPr>
        <w:t>;</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70"/>
        <w:jc w:val="both"/>
        <w:textAlignment w:val="baseline"/>
        <w:rPr>
          <w:sz w:val="28"/>
          <w:szCs w:val="28"/>
        </w:rPr>
      </w:pPr>
      <w:r w:rsidRPr="00D35592">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и размещение которого планируется на территории сельского поселений.</w:t>
      </w:r>
      <w:r w:rsidRPr="00D35592">
        <w:rPr>
          <w:rStyle w:val="eopscxw134649609bcx0"/>
          <w:sz w:val="28"/>
          <w:szCs w:val="28"/>
        </w:rPr>
        <w:t> </w:t>
      </w:r>
    </w:p>
    <w:p w:rsidR="00E50495" w:rsidRPr="00D35592" w:rsidRDefault="00E50495" w:rsidP="00E50495">
      <w:pPr>
        <w:pStyle w:val="paragraphscxw134649609bcx0"/>
        <w:numPr>
          <w:ilvl w:val="0"/>
          <w:numId w:val="20"/>
        </w:numPr>
        <w:spacing w:before="0" w:beforeAutospacing="0" w:after="0" w:afterAutospacing="0"/>
        <w:ind w:left="0" w:firstLine="750"/>
        <w:jc w:val="both"/>
        <w:textAlignment w:val="baseline"/>
        <w:rPr>
          <w:sz w:val="28"/>
          <w:szCs w:val="28"/>
        </w:rPr>
      </w:pPr>
      <w:proofErr w:type="gramStart"/>
      <w:r w:rsidRPr="00D35592">
        <w:rPr>
          <w:rStyle w:val="normaltextrunscxw134649609bcx0"/>
          <w:color w:val="000000"/>
          <w:sz w:val="28"/>
          <w:szCs w:val="28"/>
        </w:rPr>
        <w:t>Администрация</w:t>
      </w:r>
      <w:r w:rsidRPr="00D35592">
        <w:rPr>
          <w:rStyle w:val="normaltextrunscxw134649609bcx0"/>
          <w:sz w:val="28"/>
          <w:szCs w:val="28"/>
        </w:rPr>
        <w:t>  принимает</w:t>
      </w:r>
      <w:proofErr w:type="gramEnd"/>
      <w:r w:rsidRPr="00D35592">
        <w:rPr>
          <w:rStyle w:val="normaltextrunscxw134649609bcx0"/>
          <w:sz w:val="28"/>
          <w:szCs w:val="28"/>
        </w:rPr>
        <w:t xml:space="preserve"> решение об утверждении документации по планировке территории, подготовленной в том числе лицами, указанными в части 1.1 статьи 45 Градостроительного кодекса Российской </w:t>
      </w:r>
      <w:r w:rsidRPr="00D35592">
        <w:rPr>
          <w:rStyle w:val="spellingerrorscxw134649609bcx0"/>
          <w:sz w:val="28"/>
          <w:szCs w:val="28"/>
        </w:rPr>
        <w:t>Федерации, предусматривающей</w:t>
      </w:r>
      <w:r w:rsidRPr="00D35592">
        <w:rPr>
          <w:rStyle w:val="normaltextrunscxw134649609bcx0"/>
          <w:sz w:val="28"/>
          <w:szCs w:val="28"/>
        </w:rPr>
        <w:t> размещение:</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70"/>
        <w:jc w:val="both"/>
        <w:textAlignment w:val="baseline"/>
        <w:rPr>
          <w:sz w:val="28"/>
          <w:szCs w:val="28"/>
        </w:rPr>
      </w:pPr>
      <w:r w:rsidRPr="00D35592">
        <w:rPr>
          <w:rStyle w:val="normaltextrunscxw134649609bcx0"/>
          <w:sz w:val="28"/>
          <w:szCs w:val="28"/>
        </w:rPr>
        <w:t>а) объектов местного значения поселения в границах поселения;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 xml:space="preserve">б) иных объектов </w:t>
      </w:r>
      <w:proofErr w:type="gramStart"/>
      <w:r w:rsidRPr="00D35592">
        <w:rPr>
          <w:rStyle w:val="normaltextrunscxw134649609bcx0"/>
          <w:color w:val="000000"/>
          <w:sz w:val="28"/>
          <w:szCs w:val="28"/>
        </w:rPr>
        <w:t>капитального  строительства</w:t>
      </w:r>
      <w:proofErr w:type="gramEnd"/>
      <w:r w:rsidRPr="00D35592">
        <w:rPr>
          <w:rStyle w:val="normaltextrunscxw134649609bcx0"/>
          <w:color w:val="000000"/>
          <w:sz w:val="28"/>
          <w:szCs w:val="28"/>
        </w:rPr>
        <w:t xml:space="preserve"> в границах </w:t>
      </w:r>
      <w:r w:rsidRPr="00D35592">
        <w:rPr>
          <w:rStyle w:val="normaltextrunscxw134649609bcx0"/>
          <w:sz w:val="28"/>
          <w:szCs w:val="28"/>
        </w:rPr>
        <w:t>поселения, </w:t>
      </w:r>
      <w:r w:rsidRPr="00D35592">
        <w:rPr>
          <w:rStyle w:val="normaltextrunscxw134649609bcx0"/>
          <w:color w:val="000000"/>
          <w:sz w:val="28"/>
          <w:szCs w:val="28"/>
        </w:rPr>
        <w:t>за исключением случаев, указанных в частях 2 - 4.2, 5.2 статьи 45 Градостроительного кодекса </w:t>
      </w:r>
      <w:r w:rsidRPr="00D35592">
        <w:rPr>
          <w:rStyle w:val="normaltextrunscxw134649609bcx0"/>
          <w:sz w:val="28"/>
          <w:szCs w:val="28"/>
        </w:rPr>
        <w:t>Российской Федерации</w:t>
      </w:r>
      <w:r w:rsidRPr="00D35592">
        <w:rPr>
          <w:rStyle w:val="normaltextrunscxw134649609bcx0"/>
          <w:color w:val="000000"/>
          <w:sz w:val="28"/>
          <w:szCs w:val="28"/>
        </w:rPr>
        <w:t>, с учетом особенностей, указанных в части 5.1 статьи 45 Градостроительного кодекса Российской Федерации.</w:t>
      </w:r>
      <w:r w:rsidRPr="00D35592">
        <w:rPr>
          <w:rStyle w:val="eopscxw134649609bcx0"/>
          <w:color w:val="000000"/>
          <w:sz w:val="28"/>
          <w:szCs w:val="28"/>
        </w:rPr>
        <w:t> </w:t>
      </w:r>
    </w:p>
    <w:p w:rsidR="00E50495" w:rsidRPr="00CB7EDA" w:rsidRDefault="00E50495" w:rsidP="00E50495">
      <w:pPr>
        <w:pStyle w:val="paragraphscxw134649609bcx0"/>
        <w:spacing w:before="0" w:beforeAutospacing="0" w:after="0" w:afterAutospacing="0"/>
        <w:ind w:firstLine="470"/>
        <w:jc w:val="both"/>
        <w:textAlignment w:val="baseline"/>
        <w:rPr>
          <w:sz w:val="28"/>
          <w:szCs w:val="28"/>
        </w:rPr>
      </w:pPr>
      <w:r w:rsidRPr="008A7887">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границы сельского поселения   и размещение которого планируется на территории двух и более поселений, имеющих общую границу, в границах муниципального района </w:t>
      </w:r>
      <w:proofErr w:type="spellStart"/>
      <w:r w:rsidRPr="008A7887">
        <w:rPr>
          <w:rStyle w:val="normaltextrunscxw134649609bcx0"/>
          <w:sz w:val="28"/>
          <w:szCs w:val="28"/>
        </w:rPr>
        <w:t>Саракташский</w:t>
      </w:r>
      <w:proofErr w:type="spellEnd"/>
      <w:r w:rsidRPr="008A7887">
        <w:rPr>
          <w:rStyle w:val="normaltextrunscxw134649609bcx0"/>
          <w:sz w:val="28"/>
          <w:szCs w:val="28"/>
        </w:rPr>
        <w:t> Оренбургской области.</w:t>
      </w:r>
      <w:r w:rsidRPr="00CB7EDA">
        <w:rPr>
          <w:rStyle w:val="eopscxw134649609bcx0"/>
          <w:sz w:val="28"/>
          <w:szCs w:val="28"/>
        </w:rPr>
        <w:t> </w:t>
      </w:r>
    </w:p>
    <w:p w:rsidR="00E50495" w:rsidRPr="00D35592" w:rsidRDefault="00E50495" w:rsidP="00E50495">
      <w:pPr>
        <w:pStyle w:val="paragraphscxw134649609bcx0"/>
        <w:numPr>
          <w:ilvl w:val="0"/>
          <w:numId w:val="21"/>
        </w:numPr>
        <w:spacing w:before="0" w:beforeAutospacing="0" w:after="0" w:afterAutospacing="0"/>
        <w:ind w:left="0" w:firstLine="750"/>
        <w:jc w:val="both"/>
        <w:textAlignment w:val="baseline"/>
        <w:rPr>
          <w:sz w:val="28"/>
          <w:szCs w:val="28"/>
        </w:rPr>
      </w:pPr>
      <w:r w:rsidRPr="00D35592">
        <w:rPr>
          <w:rStyle w:val="normaltextrunscxw134649609bcx0"/>
          <w:sz w:val="28"/>
          <w:szCs w:val="28"/>
        </w:rPr>
        <w:t>Решение о подготовке документации по планировке территории принимается </w:t>
      </w:r>
      <w:proofErr w:type="gramStart"/>
      <w:r w:rsidRPr="00D35592">
        <w:rPr>
          <w:rStyle w:val="normaltextrunscxw134649609bcx0"/>
          <w:color w:val="000000"/>
          <w:sz w:val="28"/>
          <w:szCs w:val="28"/>
        </w:rPr>
        <w:t>Администрацией</w:t>
      </w:r>
      <w:r w:rsidRPr="00D35592">
        <w:rPr>
          <w:rStyle w:val="normaltextrunscxw134649609bcx0"/>
          <w:sz w:val="28"/>
          <w:szCs w:val="28"/>
        </w:rPr>
        <w:t> </w:t>
      </w:r>
      <w:r w:rsidRPr="00D35592">
        <w:rPr>
          <w:rStyle w:val="normaltextrunscxw134649609bcx0"/>
          <w:color w:val="000000"/>
          <w:sz w:val="28"/>
          <w:szCs w:val="28"/>
        </w:rPr>
        <w:t xml:space="preserve"> по</w:t>
      </w:r>
      <w:proofErr w:type="gramEnd"/>
      <w:r w:rsidRPr="00D35592">
        <w:rPr>
          <w:rStyle w:val="normaltextrunscxw134649609bcx0"/>
          <w:sz w:val="28"/>
          <w:szCs w:val="28"/>
        </w:rPr>
        <w:t>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частях2 –4.2, 5.2статьи 45 Градостроительного кодекса Российской Федерации, либо по собственной инициативе</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r w:rsidRPr="00D35592">
        <w:rPr>
          <w:rStyle w:val="eopscxw134649609bcx0"/>
          <w:sz w:val="28"/>
          <w:szCs w:val="28"/>
        </w:rPr>
        <w:t> </w:t>
      </w:r>
    </w:p>
    <w:p w:rsidR="00E50495" w:rsidRPr="00D35592" w:rsidRDefault="00E50495" w:rsidP="00E50495">
      <w:pPr>
        <w:pStyle w:val="paragraphscxw134649609bcx0"/>
        <w:numPr>
          <w:ilvl w:val="0"/>
          <w:numId w:val="22"/>
        </w:numPr>
        <w:spacing w:before="0" w:beforeAutospacing="0" w:after="0" w:afterAutospacing="0"/>
        <w:ind w:left="0" w:firstLine="750"/>
        <w:jc w:val="both"/>
        <w:textAlignment w:val="baseline"/>
        <w:rPr>
          <w:sz w:val="28"/>
          <w:szCs w:val="28"/>
        </w:rPr>
      </w:pPr>
      <w:r w:rsidRPr="00D35592">
        <w:rPr>
          <w:rStyle w:val="normaltextrunscxw134649609bcx0"/>
          <w:sz w:val="28"/>
          <w:szCs w:val="28"/>
        </w:rPr>
        <w:t xml:space="preserve">В целях принятия решения о подготовке документации по планировке территории инициатор направляет в </w:t>
      </w:r>
      <w:r w:rsidRPr="00D35592">
        <w:rPr>
          <w:rStyle w:val="normaltextrunscxw134649609bcx0"/>
          <w:color w:val="000000"/>
          <w:sz w:val="28"/>
          <w:szCs w:val="28"/>
        </w:rPr>
        <w:t>Администрацию</w:t>
      </w:r>
      <w:r w:rsidRPr="00D35592">
        <w:rPr>
          <w:rStyle w:val="normaltextrunscxw134649609bcx0"/>
          <w:sz w:val="28"/>
          <w:szCs w:val="28"/>
        </w:rPr>
        <w:t xml:space="preserve">  заявление о </w:t>
      </w:r>
      <w:r w:rsidRPr="00D35592">
        <w:rPr>
          <w:rStyle w:val="normaltextrunscxw134649609bcx0"/>
          <w:sz w:val="28"/>
          <w:szCs w:val="28"/>
        </w:rPr>
        <w:lastRenderedPageBreak/>
        <w:t xml:space="preserve">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w:t>
      </w:r>
      <w:smartTag w:uri="urn:schemas-microsoft-com:office:smarttags" w:element="metricconverter">
        <w:smartTagPr>
          <w:attr w:name="ProductID" w:val="2017 г"/>
        </w:smartTagPr>
        <w:r w:rsidRPr="00D35592">
          <w:rPr>
            <w:rStyle w:val="normaltextrunscxw134649609bcx0"/>
            <w:sz w:val="28"/>
            <w:szCs w:val="28"/>
          </w:rPr>
          <w:t>2017 г</w:t>
        </w:r>
      </w:smartTag>
      <w:r w:rsidRPr="00D35592">
        <w:rPr>
          <w:rStyle w:val="normaltextrunscxw134649609bcx0"/>
          <w:sz w:val="28"/>
          <w:szCs w:val="28"/>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w:t>
      </w:r>
      <w:smartTag w:uri="urn:schemas-microsoft-com:office:smarttags" w:element="metricconverter">
        <w:smartTagPr>
          <w:attr w:name="ProductID" w:val="2006 г"/>
        </w:smartTagPr>
        <w:r w:rsidRPr="00D35592">
          <w:rPr>
            <w:rStyle w:val="normaltextrunscxw134649609bcx0"/>
            <w:sz w:val="28"/>
            <w:szCs w:val="28"/>
          </w:rPr>
          <w:t>2006 г</w:t>
        </w:r>
      </w:smartTag>
      <w:r w:rsidRPr="00D35592">
        <w:rPr>
          <w:rStyle w:val="normaltextrunscxw134649609bcx0"/>
          <w:sz w:val="28"/>
          <w:szCs w:val="28"/>
        </w:rPr>
        <w:t>. № 20».</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 xml:space="preserve">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w:t>
      </w:r>
      <w:r w:rsidRPr="00D35592">
        <w:rPr>
          <w:rStyle w:val="normaltextrunscxw134649609bcx0"/>
          <w:color w:val="000000"/>
          <w:sz w:val="28"/>
          <w:szCs w:val="28"/>
        </w:rPr>
        <w:t>Администрацию</w:t>
      </w:r>
      <w:r w:rsidRPr="00D35592">
        <w:rPr>
          <w:rStyle w:val="normaltextrunscxw134649609bcx0"/>
          <w:sz w:val="28"/>
          <w:szCs w:val="28"/>
        </w:rPr>
        <w:t xml:space="preserve"> пояснительную записку, содержащую обоснование отсутствия такой необходимости.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В случае принятия Администрацией</w:t>
      </w:r>
      <w:r w:rsidRPr="00D35592">
        <w:rPr>
          <w:rStyle w:val="normaltextrunscxw134649609bcx0"/>
          <w:sz w:val="28"/>
          <w:szCs w:val="28"/>
        </w:rPr>
        <w:t> </w:t>
      </w:r>
      <w:r w:rsidRPr="00D35592">
        <w:rPr>
          <w:rStyle w:val="normaltextrunscxw134649609bcx0"/>
          <w:color w:val="000000"/>
          <w:sz w:val="28"/>
          <w:szCs w:val="28"/>
        </w:rPr>
        <w:t xml:space="preserve"> решения о подготовке документации по планировке территории по собственной инициативе Администрацией</w:t>
      </w:r>
      <w:r w:rsidRPr="00D35592">
        <w:rPr>
          <w:rStyle w:val="normaltextrunscxw134649609bcx0"/>
          <w:sz w:val="28"/>
          <w:szCs w:val="28"/>
        </w:rPr>
        <w:t> </w:t>
      </w:r>
      <w:r w:rsidRPr="00D35592">
        <w:rPr>
          <w:rStyle w:val="normaltextrunscxw134649609bcx0"/>
          <w:color w:val="000000"/>
          <w:sz w:val="28"/>
          <w:szCs w:val="28"/>
        </w:rPr>
        <w:t xml:space="preserve"> издается акт, предусмотренный абзацем 2 пункта 9 настоящего порядка.</w:t>
      </w:r>
      <w:r w:rsidRPr="00D35592">
        <w:rPr>
          <w:rStyle w:val="eopscxw134649609bcx0"/>
          <w:color w:val="000000"/>
          <w:sz w:val="28"/>
          <w:szCs w:val="28"/>
        </w:rPr>
        <w:t> </w:t>
      </w:r>
    </w:p>
    <w:p w:rsidR="00E50495" w:rsidRPr="00D35592" w:rsidRDefault="00E50495" w:rsidP="00E50495">
      <w:pPr>
        <w:pStyle w:val="paragraphscxw134649609bcx0"/>
        <w:numPr>
          <w:ilvl w:val="0"/>
          <w:numId w:val="23"/>
        </w:numPr>
        <w:spacing w:before="0" w:beforeAutospacing="0" w:after="0" w:afterAutospacing="0"/>
        <w:ind w:left="0" w:firstLine="750"/>
        <w:jc w:val="both"/>
        <w:textAlignment w:val="baseline"/>
        <w:rPr>
          <w:sz w:val="28"/>
          <w:szCs w:val="28"/>
        </w:rPr>
      </w:pPr>
      <w:r w:rsidRPr="00D35592">
        <w:rPr>
          <w:rStyle w:val="normaltextrunscxw134649609bcx0"/>
          <w:sz w:val="28"/>
          <w:szCs w:val="28"/>
        </w:rPr>
        <w:t>В заявлении указывается следующая информация: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а) вид разрабатываемой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б) вид и наименование объекта капитального строительства;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г) источник финансирования работ по подготовке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r w:rsidRPr="00D35592">
        <w:rPr>
          <w:rStyle w:val="eopscxw134649609bcx0"/>
          <w:sz w:val="28"/>
          <w:szCs w:val="28"/>
        </w:rPr>
        <w:t> </w:t>
      </w:r>
    </w:p>
    <w:p w:rsidR="00E50495" w:rsidRPr="00D35592" w:rsidRDefault="00E50495" w:rsidP="00E50495">
      <w:pPr>
        <w:pStyle w:val="paragraphscxw134649609bcx0"/>
        <w:numPr>
          <w:ilvl w:val="0"/>
          <w:numId w:val="24"/>
        </w:numPr>
        <w:spacing w:before="0" w:beforeAutospacing="0" w:after="0" w:afterAutospacing="0"/>
        <w:ind w:left="0" w:firstLine="750"/>
        <w:jc w:val="both"/>
        <w:textAlignment w:val="baseline"/>
        <w:rPr>
          <w:sz w:val="28"/>
          <w:szCs w:val="28"/>
        </w:rPr>
      </w:pPr>
      <w:r w:rsidRPr="00D35592">
        <w:rPr>
          <w:rStyle w:val="normaltextrunscxw134649609bcx0"/>
          <w:sz w:val="28"/>
          <w:szCs w:val="28"/>
        </w:rPr>
        <w:t>Проект задания на разработку документации по планировке территории содержит следующие сведения: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а) вид разрабатываемой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б) информация об инициаторе;</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 источник финансирования работ по подготовке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lastRenderedPageBreak/>
        <w:t>г) состав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д) вид и наименование планируемого к размещению объекта капитального строительства, его основные характеристики;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е) населенные пункты, в отношении территорий которых осуществляется подготовка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numPr>
          <w:ilvl w:val="0"/>
          <w:numId w:val="25"/>
        </w:numPr>
        <w:spacing w:before="0" w:beforeAutospacing="0" w:after="0" w:afterAutospacing="0"/>
        <w:ind w:left="0" w:firstLine="750"/>
        <w:jc w:val="both"/>
        <w:textAlignment w:val="baseline"/>
        <w:rPr>
          <w:sz w:val="28"/>
          <w:szCs w:val="28"/>
        </w:rPr>
      </w:pPr>
      <w:r w:rsidRPr="00D35592">
        <w:rPr>
          <w:rStyle w:val="normaltextrunscxw134649609bcx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границ сельского поселения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границ сельского поселения.</w:t>
      </w:r>
      <w:r w:rsidRPr="00D35592">
        <w:rPr>
          <w:rStyle w:val="eopscxw134649609bcx0"/>
          <w:sz w:val="28"/>
          <w:szCs w:val="28"/>
        </w:rPr>
        <w:t> </w:t>
      </w:r>
    </w:p>
    <w:p w:rsidR="00E50495" w:rsidRPr="00D35592" w:rsidRDefault="00E50495" w:rsidP="00E50495">
      <w:pPr>
        <w:pStyle w:val="paragraphscxw134649609bcx0"/>
        <w:numPr>
          <w:ilvl w:val="0"/>
          <w:numId w:val="26"/>
        </w:numPr>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Администрация</w:t>
      </w:r>
      <w:r w:rsidRPr="00D35592">
        <w:rPr>
          <w:rStyle w:val="normaltextrunscxw134649609bcx0"/>
          <w:sz w:val="28"/>
          <w:szCs w:val="28"/>
        </w:rPr>
        <w:t>  в течение пятнадцати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 xml:space="preserve">Решение о подготовке документации по планировке территории представляет собой Постановление </w:t>
      </w:r>
      <w:r w:rsidRPr="00D35592">
        <w:rPr>
          <w:rStyle w:val="normaltextrunscxw134649609bcx0"/>
          <w:color w:val="000000"/>
          <w:sz w:val="28"/>
          <w:szCs w:val="28"/>
        </w:rPr>
        <w:t>Администрации</w:t>
      </w:r>
      <w:r w:rsidRPr="00D35592">
        <w:rPr>
          <w:rStyle w:val="normaltextrunscxw134649609bcx0"/>
          <w:sz w:val="28"/>
          <w:szCs w:val="28"/>
        </w:rPr>
        <w:t> , утверждающее задание на разработку документации по планировке территории. Задание на выполнение инженерных изысканий, необходимых </w:t>
      </w:r>
      <w:r w:rsidRPr="00D35592">
        <w:rPr>
          <w:rStyle w:val="normaltextrunscxw134649609bcx0"/>
          <w:color w:val="000000"/>
          <w:sz w:val="28"/>
          <w:szCs w:val="28"/>
        </w:rPr>
        <w:t>для подготовки документации по планировке территории, утверждается Администрацией</w:t>
      </w:r>
      <w:r w:rsidRPr="00D35592">
        <w:rPr>
          <w:rStyle w:val="normaltextrunscxw134649609bcx0"/>
          <w:sz w:val="28"/>
          <w:szCs w:val="28"/>
        </w:rPr>
        <w:t> </w:t>
      </w:r>
      <w:r w:rsidRPr="00D35592">
        <w:rPr>
          <w:rStyle w:val="normaltextrunscxw134649609bcx0"/>
          <w:color w:val="000000"/>
          <w:sz w:val="28"/>
          <w:szCs w:val="28"/>
        </w:rPr>
        <w:t xml:space="preserve"> одновременно с принятием решения о подготовке документации по планировке территории. </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Решение о подготовке документации по планировке территории содержит сведения: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а) о виде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б) о местонахождении </w:t>
      </w:r>
      <w:r w:rsidRPr="00D35592">
        <w:rPr>
          <w:rStyle w:val="contextualspellingandgrammarerrorscxw134649609bcx0"/>
          <w:sz w:val="28"/>
          <w:szCs w:val="28"/>
        </w:rPr>
        <w:t>территории</w:t>
      </w:r>
      <w:r w:rsidRPr="00D35592">
        <w:rPr>
          <w:rStyle w:val="normaltextrunscxw134649609bcx0"/>
          <w:sz w:val="28"/>
          <w:szCs w:val="28"/>
        </w:rPr>
        <w:t> в отношении которой принято решение о подготовке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Решение о подготовке документации по планировке территории</w:t>
      </w:r>
      <w:r w:rsidRPr="00D35592">
        <w:rPr>
          <w:rStyle w:val="normaltextrunscxw134649609bcx0"/>
          <w:color w:val="000000"/>
          <w:sz w:val="28"/>
          <w:szCs w:val="28"/>
        </w:rPr>
        <w:t> подлежит обнародованию в течение </w:t>
      </w:r>
      <w:r w:rsidRPr="00D35592">
        <w:rPr>
          <w:rStyle w:val="normaltextrunscxw134649609bcx0"/>
          <w:sz w:val="28"/>
          <w:szCs w:val="28"/>
        </w:rPr>
        <w:t>трех дней</w:t>
      </w:r>
      <w:r w:rsidRPr="00D35592">
        <w:rPr>
          <w:rStyle w:val="normaltextrunscxw134649609bcx0"/>
          <w:color w:val="000000"/>
          <w:sz w:val="28"/>
          <w:szCs w:val="28"/>
        </w:rPr>
        <w:t xml:space="preserve"> со дня принятия такого решения и </w:t>
      </w:r>
      <w:r w:rsidRPr="00D35592">
        <w:rPr>
          <w:rStyle w:val="normaltextrunscxw134649609bcx0"/>
          <w:color w:val="000000"/>
          <w:sz w:val="28"/>
          <w:szCs w:val="28"/>
        </w:rPr>
        <w:lastRenderedPageBreak/>
        <w:t>размещается на официальном сайте Администрации в</w:t>
      </w:r>
      <w:r w:rsidRPr="00D35592">
        <w:rPr>
          <w:rStyle w:val="normaltextrunscxw134649609bcx0"/>
          <w:sz w:val="28"/>
          <w:szCs w:val="28"/>
        </w:rPr>
        <w:t> </w:t>
      </w:r>
      <w:r w:rsidRPr="00D35592">
        <w:rPr>
          <w:rStyle w:val="normaltextrunscxw134649609bcx0"/>
          <w:color w:val="000000"/>
          <w:sz w:val="28"/>
          <w:szCs w:val="28"/>
        </w:rPr>
        <w:t xml:space="preserve"> сети «Интернет» (далее – официальный сайт) в разделе «Градостроительство» подразделе «Документация по планировке территории».</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Администрацию</w:t>
      </w:r>
      <w:r w:rsidRPr="00D35592">
        <w:rPr>
          <w:rStyle w:val="normaltextrunscxw134649609bcx0"/>
          <w:sz w:val="28"/>
          <w:szCs w:val="28"/>
        </w:rPr>
        <w:t> </w:t>
      </w:r>
      <w:r w:rsidRPr="00D35592">
        <w:rPr>
          <w:rStyle w:val="normaltextrunscxw134649609bcx0"/>
          <w:color w:val="000000"/>
          <w:sz w:val="28"/>
          <w:szCs w:val="28"/>
        </w:rPr>
        <w:t xml:space="preserve"> свои предложения о порядке, сроках подготовки и содержании документации по планировке территории.</w:t>
      </w:r>
      <w:r w:rsidRPr="00D35592">
        <w:rPr>
          <w:rStyle w:val="eopscxw134649609bcx0"/>
          <w:color w:val="000000"/>
          <w:sz w:val="28"/>
          <w:szCs w:val="28"/>
        </w:rPr>
        <w:t> </w:t>
      </w:r>
    </w:p>
    <w:p w:rsidR="00E50495" w:rsidRPr="00D35592" w:rsidRDefault="00E50495" w:rsidP="00E50495">
      <w:pPr>
        <w:pStyle w:val="paragraphscxw134649609bcx0"/>
        <w:numPr>
          <w:ilvl w:val="0"/>
          <w:numId w:val="27"/>
        </w:numPr>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Администрация</w:t>
      </w:r>
      <w:r w:rsidRPr="00D35592">
        <w:rPr>
          <w:rStyle w:val="normaltextrunscxw134649609bcx0"/>
          <w:sz w:val="28"/>
          <w:szCs w:val="28"/>
        </w:rPr>
        <w:t>  принимает решение об отказе в подготовке документации по планировке территории в случае, если: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б) планируемый к размещению объект капитального строительства не относится к объектам, предусмотренным пунктом 2 настоящего порядка;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 xml:space="preserve">г) у </w:t>
      </w:r>
      <w:r w:rsidRPr="00D35592">
        <w:rPr>
          <w:rStyle w:val="normaltextrunscxw134649609bcx0"/>
          <w:color w:val="000000"/>
          <w:sz w:val="28"/>
          <w:szCs w:val="28"/>
        </w:rPr>
        <w:t>Администрации</w:t>
      </w:r>
      <w:r w:rsidRPr="00D35592">
        <w:rPr>
          <w:rStyle w:val="normaltextrunscxw134649609bcx0"/>
          <w:sz w:val="28"/>
          <w:szCs w:val="28"/>
        </w:rPr>
        <w:t>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д) в генеральном плане сельского поселения, границ сельского поселения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 xml:space="preserve">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w:t>
      </w:r>
      <w:r w:rsidRPr="00D35592">
        <w:rPr>
          <w:rStyle w:val="normaltextrunscxw134649609bcx0"/>
          <w:color w:val="000000"/>
          <w:sz w:val="28"/>
          <w:szCs w:val="28"/>
        </w:rPr>
        <w:t>Администрацией</w:t>
      </w:r>
      <w:r w:rsidRPr="00D35592">
        <w:rPr>
          <w:rStyle w:val="normaltextrunscxw134649609bcx0"/>
          <w:sz w:val="28"/>
          <w:szCs w:val="28"/>
        </w:rPr>
        <w:t>  решение о подготовке документации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з) в иных случаях, установленных федеральным законодательством.</w:t>
      </w:r>
      <w:r w:rsidRPr="00D35592">
        <w:rPr>
          <w:rStyle w:val="eopscxw134649609bcx0"/>
          <w:sz w:val="28"/>
          <w:szCs w:val="28"/>
        </w:rPr>
        <w:t> </w:t>
      </w:r>
    </w:p>
    <w:p w:rsidR="00E50495" w:rsidRPr="00D35592" w:rsidRDefault="00E50495" w:rsidP="00E50495">
      <w:pPr>
        <w:pStyle w:val="paragraphscxw134649609bcx0"/>
        <w:numPr>
          <w:ilvl w:val="0"/>
          <w:numId w:val="28"/>
        </w:numPr>
        <w:spacing w:before="0" w:beforeAutospacing="0" w:after="0" w:afterAutospacing="0"/>
        <w:ind w:left="0" w:firstLine="750"/>
        <w:jc w:val="both"/>
        <w:textAlignment w:val="baseline"/>
        <w:rPr>
          <w:sz w:val="28"/>
          <w:szCs w:val="28"/>
        </w:rPr>
      </w:pPr>
      <w:r w:rsidRPr="00D35592">
        <w:rPr>
          <w:rStyle w:val="normaltextrunscxw134649609bcx0"/>
          <w:sz w:val="28"/>
          <w:szCs w:val="28"/>
        </w:rPr>
        <w:t>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направляет </w:t>
      </w:r>
      <w:r w:rsidRPr="00D35592">
        <w:rPr>
          <w:rStyle w:val="spellingerrorscxw134649609bcx0"/>
          <w:sz w:val="28"/>
          <w:szCs w:val="28"/>
        </w:rPr>
        <w:t>уведомление</w:t>
      </w:r>
      <w:r w:rsidR="00CB7EDA">
        <w:rPr>
          <w:rStyle w:val="spellingerrorscxw134649609bcx0"/>
          <w:sz w:val="28"/>
          <w:szCs w:val="28"/>
        </w:rPr>
        <w:t xml:space="preserve"> </w:t>
      </w:r>
      <w:r w:rsidRPr="00D35592">
        <w:rPr>
          <w:rStyle w:val="spellingerrorscxw134649609bcx0"/>
          <w:sz w:val="28"/>
          <w:szCs w:val="28"/>
        </w:rPr>
        <w:t>о</w:t>
      </w:r>
      <w:r w:rsidRPr="00D35592">
        <w:rPr>
          <w:rStyle w:val="normaltextrunscxw134649609bcx0"/>
          <w:sz w:val="28"/>
          <w:szCs w:val="28"/>
        </w:rPr>
        <w:t> принятом решении главе поселения, применительно к территории принято такое решение.</w:t>
      </w:r>
      <w:r w:rsidRPr="00D35592">
        <w:rPr>
          <w:rStyle w:val="eopscxw134649609bcx0"/>
          <w:sz w:val="28"/>
          <w:szCs w:val="28"/>
        </w:rPr>
        <w:t> </w:t>
      </w:r>
    </w:p>
    <w:p w:rsidR="00E50495" w:rsidRPr="00D35592" w:rsidRDefault="00E50495" w:rsidP="00E50495">
      <w:pPr>
        <w:pStyle w:val="paragraphscxw134649609bcx0"/>
        <w:numPr>
          <w:ilvl w:val="0"/>
          <w:numId w:val="29"/>
        </w:numPr>
        <w:spacing w:before="0" w:beforeAutospacing="0" w:after="0" w:afterAutospacing="0"/>
        <w:ind w:left="0" w:firstLine="750"/>
        <w:jc w:val="both"/>
        <w:textAlignment w:val="baseline"/>
        <w:rPr>
          <w:sz w:val="28"/>
          <w:szCs w:val="28"/>
        </w:rPr>
      </w:pPr>
      <w:r w:rsidRPr="00D35592">
        <w:rPr>
          <w:rStyle w:val="normaltextrunscxw134649609bcx0"/>
          <w:sz w:val="28"/>
          <w:szCs w:val="28"/>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w:t>
      </w:r>
      <w:r w:rsidRPr="00D35592">
        <w:rPr>
          <w:rStyle w:val="normaltextrunscxw134649609bcx0"/>
          <w:sz w:val="28"/>
          <w:szCs w:val="28"/>
        </w:rPr>
        <w:lastRenderedPageBreak/>
        <w:t>разработки направляется уполномоченным органом </w:t>
      </w:r>
      <w:r w:rsidRPr="00D35592">
        <w:rPr>
          <w:rStyle w:val="contextualspellingandgrammarerrorscxw134649609bcx0"/>
          <w:sz w:val="28"/>
          <w:szCs w:val="28"/>
        </w:rPr>
        <w:t>(</w:t>
      </w:r>
      <w:r w:rsidRPr="00D35592">
        <w:rPr>
          <w:rStyle w:val="normaltextrunscxw134649609bcx0"/>
          <w:sz w:val="28"/>
          <w:szCs w:val="28"/>
        </w:rPr>
        <w:t>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8" w:tgtFrame="_blank" w:history="1">
        <w:r w:rsidRPr="00D35592">
          <w:rPr>
            <w:rStyle w:val="normaltextrunscxw134649609bcx0"/>
            <w:sz w:val="28"/>
            <w:szCs w:val="28"/>
          </w:rPr>
          <w:t>части 1.1 статьи 45 Градостроительного кодекса Российской Федерации</w:t>
        </w:r>
      </w:hyperlink>
      <w:r w:rsidRPr="00D35592">
        <w:rPr>
          <w:rStyle w:val="contextualspellingandgrammarerrorscxw134649609bcx0"/>
          <w:sz w:val="28"/>
          <w:szCs w:val="28"/>
        </w:rPr>
        <w:t xml:space="preserve">, </w:t>
      </w:r>
      <w:r w:rsidRPr="00D35592">
        <w:rPr>
          <w:rStyle w:val="normaltextrunscxw134649609bcx0"/>
          <w:sz w:val="28"/>
          <w:szCs w:val="28"/>
        </w:rPr>
        <w:t>в электронном виде или посредством почтового отправления на согласование с учетом соблюдения требований </w:t>
      </w:r>
      <w:hyperlink r:id="rId19" w:tgtFrame="_blank" w:history="1">
        <w:r w:rsidRPr="00D35592">
          <w:rPr>
            <w:rStyle w:val="normaltextrunscxw134649609bcx0"/>
            <w:sz w:val="28"/>
            <w:szCs w:val="28"/>
          </w:rPr>
          <w:t>законодательства</w:t>
        </w:r>
      </w:hyperlink>
      <w:r w:rsidRPr="00D35592">
        <w:rPr>
          <w:rStyle w:val="normaltextrunscxw134649609bcx0"/>
          <w:sz w:val="28"/>
          <w:szCs w:val="28"/>
        </w:rPr>
        <w:t> Российской Федерации о государственной тайне:</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 главе поселения, в отношении территории которого разработана документация по планировке территории, предусматривающая размещение объекта, указанного в подпункте «в» пункта 2 настоящего порядка;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Pr="00D35592">
        <w:rPr>
          <w:rStyle w:val="eopscxw134649609bcx0"/>
          <w:sz w:val="28"/>
          <w:szCs w:val="28"/>
        </w:rPr>
        <w:t> </w:t>
      </w:r>
    </w:p>
    <w:p w:rsidR="00E50495" w:rsidRPr="00D35592" w:rsidRDefault="00E50495" w:rsidP="00E50495">
      <w:pPr>
        <w:pStyle w:val="paragraphscxw134649609bcx0"/>
        <w:numPr>
          <w:ilvl w:val="0"/>
          <w:numId w:val="30"/>
        </w:numPr>
        <w:spacing w:before="0" w:beforeAutospacing="0" w:after="0" w:afterAutospacing="0"/>
        <w:ind w:left="0" w:firstLine="750"/>
        <w:jc w:val="both"/>
        <w:textAlignment w:val="baseline"/>
        <w:rPr>
          <w:sz w:val="28"/>
          <w:szCs w:val="28"/>
        </w:rPr>
      </w:pPr>
      <w:r w:rsidRPr="00D35592">
        <w:rPr>
          <w:rStyle w:val="normaltextrunscxw134649609bcx0"/>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w:t>
      </w:r>
      <w:r w:rsidRPr="00D35592">
        <w:rPr>
          <w:rStyle w:val="spellingerrorscxw134649609bcx0"/>
          <w:sz w:val="28"/>
          <w:szCs w:val="28"/>
        </w:rPr>
        <w:t>не</w:t>
      </w:r>
      <w:r w:rsidR="00CB7EDA">
        <w:rPr>
          <w:rStyle w:val="spellingerrorscxw134649609bcx0"/>
          <w:sz w:val="28"/>
          <w:szCs w:val="28"/>
        </w:rPr>
        <w:t xml:space="preserve"> </w:t>
      </w:r>
      <w:r w:rsidRPr="00D35592">
        <w:rPr>
          <w:rStyle w:val="spellingerrorscxw134649609bcx0"/>
          <w:sz w:val="28"/>
          <w:szCs w:val="28"/>
        </w:rPr>
        <w:t>являющихся</w:t>
      </w:r>
      <w:r w:rsidRPr="00D35592">
        <w:rPr>
          <w:rStyle w:val="normaltextrunscxw134649609bcx0"/>
          <w:sz w:val="28"/>
          <w:szCs w:val="28"/>
        </w:rPr>
        <w:t xml:space="preserve"> линейными объектами, лесохозяйственному регламенту, положению об особо охраняемой природной территории, </w:t>
      </w:r>
      <w:r w:rsidRPr="00D35592">
        <w:rPr>
          <w:rStyle w:val="normaltextrunscxw134649609bcx0"/>
          <w:sz w:val="28"/>
          <w:szCs w:val="28"/>
        </w:rPr>
        <w:lastRenderedPageBreak/>
        <w:t>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r w:rsidRPr="00D35592">
        <w:rPr>
          <w:rStyle w:val="eopscxw134649609bcx0"/>
          <w:sz w:val="28"/>
          <w:szCs w:val="28"/>
        </w:rPr>
        <w:t> </w:t>
      </w:r>
    </w:p>
    <w:p w:rsidR="00E50495" w:rsidRPr="00D35592" w:rsidRDefault="00E50495" w:rsidP="00E50495">
      <w:pPr>
        <w:pStyle w:val="paragraphscxw134649609bcx0"/>
        <w:numPr>
          <w:ilvl w:val="0"/>
          <w:numId w:val="31"/>
        </w:numPr>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Предметом согласования проекта планировки территории с уполномоченным органом в случае, указанном в подпункте «б» пункта 12 настоящего порядка, являются предусмотренные проектом планировки территории границы зон планируемого размещения объектов местного значения.</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Уполномоченный орган отказывает в согласовании документации по планировке территории по следующим основаниям:</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r w:rsidRPr="00D35592">
        <w:rPr>
          <w:rStyle w:val="eopscxw134649609bcx0"/>
          <w:color w:val="000000"/>
          <w:sz w:val="28"/>
          <w:szCs w:val="28"/>
        </w:rPr>
        <w:t> </w:t>
      </w:r>
    </w:p>
    <w:p w:rsidR="00E50495" w:rsidRPr="00D35592" w:rsidRDefault="00E50495" w:rsidP="00E50495">
      <w:pPr>
        <w:pStyle w:val="paragraphscxw134649609bcx0"/>
        <w:numPr>
          <w:ilvl w:val="0"/>
          <w:numId w:val="32"/>
        </w:numPr>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Предметами согласования документации по планировке территории с главой поселения, указанным в </w:t>
      </w:r>
      <w:hyperlink r:id="rId20" w:tgtFrame="_blank" w:history="1">
        <w:r w:rsidRPr="00D35592">
          <w:rPr>
            <w:rStyle w:val="normaltextrunscxw134649609bcx0"/>
            <w:color w:val="000000"/>
            <w:sz w:val="28"/>
            <w:szCs w:val="28"/>
          </w:rPr>
          <w:t xml:space="preserve">подпункте «в» пункта </w:t>
        </w:r>
        <w:r w:rsidRPr="00D35592">
          <w:rPr>
            <w:rStyle w:val="normaltextrunscxw134649609bcx0"/>
            <w:color w:val="000000"/>
            <w:sz w:val="28"/>
            <w:szCs w:val="28"/>
          </w:rPr>
          <w:lastRenderedPageBreak/>
          <w:t>1</w:t>
        </w:r>
      </w:hyperlink>
      <w:r w:rsidRPr="00D35592">
        <w:rPr>
          <w:rStyle w:val="normaltextrunscxw134649609bcx0"/>
          <w:sz w:val="28"/>
          <w:szCs w:val="28"/>
        </w:rPr>
        <w:t>2</w:t>
      </w:r>
      <w:r w:rsidRPr="00D35592">
        <w:rPr>
          <w:rStyle w:val="normaltextrunscxw134649609bcx0"/>
          <w:color w:val="000000"/>
          <w:sz w:val="28"/>
          <w:szCs w:val="28"/>
        </w:rPr>
        <w:t>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Глава поселения отказывает в согласовании документации по планировке территории по следующим основаниям:</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r w:rsidRPr="00D35592">
        <w:rPr>
          <w:rStyle w:val="eopscxw134649609bcx0"/>
          <w:color w:val="000000"/>
          <w:sz w:val="28"/>
          <w:szCs w:val="28"/>
        </w:rPr>
        <w:t> </w:t>
      </w:r>
    </w:p>
    <w:p w:rsidR="00E50495" w:rsidRPr="00D35592" w:rsidRDefault="00E50495" w:rsidP="00E50495">
      <w:pPr>
        <w:pStyle w:val="paragraphscxw134649609bcx0"/>
        <w:numPr>
          <w:ilvl w:val="0"/>
          <w:numId w:val="33"/>
        </w:numPr>
        <w:spacing w:before="0" w:beforeAutospacing="0" w:after="0" w:afterAutospacing="0"/>
        <w:ind w:left="0" w:firstLine="750"/>
        <w:jc w:val="both"/>
        <w:textAlignment w:val="baseline"/>
        <w:rPr>
          <w:sz w:val="28"/>
          <w:szCs w:val="28"/>
        </w:rPr>
      </w:pPr>
      <w:r w:rsidRPr="00D35592">
        <w:rPr>
          <w:rStyle w:val="normaltextrunscxw134649609bcx0"/>
          <w:sz w:val="28"/>
          <w:szCs w:val="28"/>
        </w:rPr>
        <w:t>Предметом согласования документации по планировке территории, указанной в подпункте «д» пункта 12 настоящего порядка, с владельцем автомобильной дороги является обеспечение </w:t>
      </w:r>
      <w:r w:rsidRPr="00D35592">
        <w:rPr>
          <w:rStyle w:val="spellingerrorscxw134649609bcx0"/>
          <w:sz w:val="28"/>
          <w:szCs w:val="28"/>
        </w:rPr>
        <w:t>не</w:t>
      </w:r>
      <w:r w:rsidR="00CB7EDA">
        <w:rPr>
          <w:rStyle w:val="spellingerrorscxw134649609bcx0"/>
          <w:sz w:val="28"/>
          <w:szCs w:val="28"/>
        </w:rPr>
        <w:t xml:space="preserve"> </w:t>
      </w:r>
      <w:r w:rsidRPr="00D35592">
        <w:rPr>
          <w:rStyle w:val="spellingerrorscxw134649609bcx0"/>
          <w:sz w:val="28"/>
          <w:szCs w:val="28"/>
        </w:rPr>
        <w:t>ухудшения</w:t>
      </w:r>
      <w:r w:rsidRPr="00D35592">
        <w:rPr>
          <w:rStyle w:val="normaltextrunscxw134649609bcx0"/>
          <w:sz w:val="28"/>
          <w:szCs w:val="28"/>
        </w:rPr>
        <w:t>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Владельцы автомобильной дороги отказывают в согласовании документации по планировке территории по следующим основаниям:</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 xml:space="preserve">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w:t>
      </w:r>
      <w:r w:rsidRPr="00D35592">
        <w:rPr>
          <w:rStyle w:val="normaltextrunscxw134649609bcx0"/>
          <w:sz w:val="28"/>
          <w:szCs w:val="28"/>
        </w:rPr>
        <w:lastRenderedPageBreak/>
        <w:t>документами территориального планирования, документацией по планировке территории.</w:t>
      </w:r>
      <w:r w:rsidRPr="00D35592">
        <w:rPr>
          <w:rStyle w:val="eopscxw134649609bcx0"/>
          <w:sz w:val="28"/>
          <w:szCs w:val="28"/>
        </w:rPr>
        <w:t> </w:t>
      </w:r>
    </w:p>
    <w:p w:rsidR="00E50495" w:rsidRPr="00D35592" w:rsidRDefault="00E50495" w:rsidP="00E50495">
      <w:pPr>
        <w:pStyle w:val="paragraphscxw134649609bcx0"/>
        <w:numPr>
          <w:ilvl w:val="0"/>
          <w:numId w:val="34"/>
        </w:numPr>
        <w:spacing w:before="0" w:beforeAutospacing="0" w:after="0" w:afterAutospacing="0"/>
        <w:ind w:left="0" w:firstLine="750"/>
        <w:jc w:val="both"/>
        <w:textAlignment w:val="baseline"/>
        <w:rPr>
          <w:sz w:val="28"/>
          <w:szCs w:val="28"/>
        </w:rPr>
      </w:pPr>
      <w:r w:rsidRPr="00D35592">
        <w:rPr>
          <w:rStyle w:val="normaltextrunscxw134649609bcx0"/>
          <w:sz w:val="28"/>
          <w:szCs w:val="28"/>
        </w:rPr>
        <w:t>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тридцати дней со дня ее получения.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70"/>
        <w:jc w:val="both"/>
        <w:textAlignment w:val="baseline"/>
        <w:rPr>
          <w:sz w:val="28"/>
          <w:szCs w:val="28"/>
        </w:rPr>
      </w:pPr>
      <w:r w:rsidRPr="00D35592">
        <w:rPr>
          <w:rStyle w:val="normaltextrunscxw134649609bcx0"/>
          <w:sz w:val="28"/>
          <w:szCs w:val="28"/>
        </w:rPr>
        <w:t>Глава поселения, указанный в подпункте «в» пункта 12 настоящего порядка, обеспечивает рассмотрение представленной на согласование документации по планировке территории в </w:t>
      </w:r>
      <w:proofErr w:type="spellStart"/>
      <w:r w:rsidRPr="00D35592">
        <w:rPr>
          <w:rStyle w:val="spellingerrorscxw134649609bcx0"/>
          <w:sz w:val="28"/>
          <w:szCs w:val="28"/>
        </w:rPr>
        <w:t>течение</w:t>
      </w:r>
      <w:r w:rsidRPr="00D35592">
        <w:rPr>
          <w:rStyle w:val="spellingerrorscxw134649609bcx0"/>
          <w:color w:val="000000"/>
          <w:sz w:val="28"/>
          <w:szCs w:val="28"/>
        </w:rPr>
        <w:t>двадцати</w:t>
      </w:r>
      <w:proofErr w:type="spellEnd"/>
      <w:r w:rsidRPr="00D35592">
        <w:rPr>
          <w:rStyle w:val="normaltextrunscxw134649609bcx0"/>
          <w:color w:val="000000"/>
          <w:sz w:val="28"/>
          <w:szCs w:val="28"/>
        </w:rPr>
        <w:t> рабочих дней со дня ее получения</w:t>
      </w:r>
      <w:r w:rsidRPr="00D35592">
        <w:rPr>
          <w:rStyle w:val="normaltextrunscxw134649609bcx0"/>
          <w:sz w:val="28"/>
          <w:szCs w:val="28"/>
        </w:rPr>
        <w:t>.</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70"/>
        <w:jc w:val="both"/>
        <w:textAlignment w:val="baseline"/>
        <w:rPr>
          <w:sz w:val="28"/>
          <w:szCs w:val="28"/>
        </w:rPr>
      </w:pPr>
      <w:r w:rsidRPr="00D35592">
        <w:rPr>
          <w:rStyle w:val="normaltextrunscxw134649609bcx0"/>
          <w:sz w:val="28"/>
          <w:szCs w:val="28"/>
        </w:rPr>
        <w:t>В случае, если по истечении тридцати дней с момента поступления в согласующие органы, указанные в подпункте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r w:rsidRPr="00D35592">
        <w:rPr>
          <w:rStyle w:val="eopscxw134649609bcx0"/>
          <w:sz w:val="28"/>
          <w:szCs w:val="28"/>
        </w:rPr>
        <w:t> </w:t>
      </w:r>
    </w:p>
    <w:p w:rsidR="00E50495" w:rsidRPr="00D35592" w:rsidRDefault="00E50495" w:rsidP="00E50495">
      <w:pPr>
        <w:pStyle w:val="paragraphscxw134649609bcx0"/>
        <w:numPr>
          <w:ilvl w:val="0"/>
          <w:numId w:val="35"/>
        </w:numPr>
        <w:shd w:val="clear" w:color="auto" w:fill="FFFFFF"/>
        <w:spacing w:before="0" w:beforeAutospacing="0" w:after="0" w:afterAutospacing="0"/>
        <w:ind w:left="0" w:firstLine="750"/>
        <w:jc w:val="both"/>
        <w:textAlignment w:val="baseline"/>
        <w:rPr>
          <w:sz w:val="28"/>
          <w:szCs w:val="28"/>
        </w:rPr>
      </w:pPr>
      <w:r w:rsidRPr="00D35592">
        <w:rPr>
          <w:rStyle w:val="normaltextrunscxw134649609bcx0"/>
          <w:sz w:val="28"/>
          <w:szCs w:val="28"/>
        </w:rPr>
        <w:t>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21" w:tgtFrame="_blank" w:history="1">
        <w:r w:rsidRPr="00D35592">
          <w:rPr>
            <w:rStyle w:val="normaltextrunscxw134649609bcx0"/>
            <w:sz w:val="28"/>
            <w:szCs w:val="28"/>
          </w:rPr>
          <w:t>части</w:t>
        </w:r>
      </w:hyperlink>
      <w:r w:rsidRPr="00D35592">
        <w:rPr>
          <w:rStyle w:val="normaltextrunscxw134649609bcx0"/>
          <w:sz w:val="28"/>
          <w:szCs w:val="28"/>
        </w:rPr>
        <w:t>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r w:rsidRPr="00D35592">
        <w:rPr>
          <w:rStyle w:val="eopscxw134649609bcx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sz w:val="28"/>
          <w:szCs w:val="28"/>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Pr="00D35592">
        <w:rPr>
          <w:rStyle w:val="eopscxw134649609bcx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sz w:val="28"/>
          <w:szCs w:val="28"/>
        </w:rPr>
        <w:t>Отказ в согласовании документации по планировке территории должен содержать мотивированные замечания к указанной документации.</w:t>
      </w:r>
      <w:r w:rsidRPr="00D35592">
        <w:rPr>
          <w:rStyle w:val="eopscxw134649609bcx0"/>
          <w:sz w:val="28"/>
          <w:szCs w:val="28"/>
        </w:rPr>
        <w:t> </w:t>
      </w:r>
    </w:p>
    <w:p w:rsidR="00E50495" w:rsidRPr="00D35592" w:rsidRDefault="00E50495" w:rsidP="00E50495">
      <w:pPr>
        <w:pStyle w:val="paragraphscxw134649609bcx0"/>
        <w:numPr>
          <w:ilvl w:val="0"/>
          <w:numId w:val="36"/>
        </w:numPr>
        <w:shd w:val="clear" w:color="auto" w:fill="FFFFFF"/>
        <w:spacing w:before="0" w:beforeAutospacing="0" w:after="0" w:afterAutospacing="0"/>
        <w:ind w:left="0" w:firstLine="750"/>
        <w:jc w:val="both"/>
        <w:textAlignment w:val="baseline"/>
        <w:rPr>
          <w:sz w:val="28"/>
          <w:szCs w:val="28"/>
        </w:rPr>
      </w:pPr>
      <w:r w:rsidRPr="00D35592">
        <w:rPr>
          <w:rStyle w:val="normaltextrunscxw134649609bcx0"/>
          <w:sz w:val="28"/>
          <w:szCs w:val="28"/>
        </w:rPr>
        <w:t xml:space="preserve">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w:t>
      </w:r>
      <w:r w:rsidRPr="00D35592">
        <w:rPr>
          <w:rStyle w:val="normaltextrunscxw134649609bcx0"/>
          <w:sz w:val="28"/>
          <w:szCs w:val="28"/>
        </w:rPr>
        <w:lastRenderedPageBreak/>
        <w:t>территории, содержащую позицию инициатора или лица, указанного в части 1.1 статьи 45 Градостроительного кодекса Российской Федерации, по каждому из замечаний и ее обоснование. Разрешение разногласий между органами государственной власти, органами местного самоуправления и (или)владельцами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r w:rsidRPr="00D35592">
        <w:rPr>
          <w:rStyle w:val="eopscxw134649609bcx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sz w:val="28"/>
          <w:szCs w:val="28"/>
        </w:rPr>
        <w:t>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администрацию муниципального района </w:t>
      </w:r>
      <w:proofErr w:type="spellStart"/>
      <w:r w:rsidRPr="00D35592">
        <w:rPr>
          <w:rStyle w:val="normaltextrunscxw134649609bcx0"/>
          <w:sz w:val="28"/>
          <w:szCs w:val="28"/>
        </w:rPr>
        <w:t>Саракташский</w:t>
      </w:r>
      <w:proofErr w:type="spellEnd"/>
      <w:r w:rsidRPr="00D35592">
        <w:rPr>
          <w:rStyle w:val="normaltextrunscxw134649609bcx0"/>
          <w:sz w:val="28"/>
          <w:szCs w:val="28"/>
        </w:rPr>
        <w:t xml:space="preserve"> Оренбургской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администрацией муниципального района </w:t>
      </w:r>
      <w:proofErr w:type="spellStart"/>
      <w:r w:rsidRPr="00D35592">
        <w:rPr>
          <w:rStyle w:val="normaltextrunscxw134649609bcx0"/>
          <w:sz w:val="28"/>
          <w:szCs w:val="28"/>
        </w:rPr>
        <w:t>Саракташский</w:t>
      </w:r>
      <w:proofErr w:type="spellEnd"/>
      <w:r w:rsidRPr="00D35592">
        <w:rPr>
          <w:rStyle w:val="normaltextrunscxw134649609bcx0"/>
          <w:sz w:val="28"/>
          <w:szCs w:val="28"/>
        </w:rPr>
        <w:t> Оренбургской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Pr="00D35592">
        <w:rPr>
          <w:rStyle w:val="eopscxw134649609bcx0"/>
          <w:sz w:val="28"/>
          <w:szCs w:val="28"/>
        </w:rPr>
        <w:t> </w:t>
      </w:r>
    </w:p>
    <w:p w:rsidR="00E50495" w:rsidRPr="00D35592" w:rsidRDefault="00E50495" w:rsidP="00E50495">
      <w:pPr>
        <w:pStyle w:val="paragraphscxw134649609bcx0"/>
        <w:numPr>
          <w:ilvl w:val="0"/>
          <w:numId w:val="37"/>
        </w:numPr>
        <w:shd w:val="clear" w:color="auto" w:fill="FFFFFF"/>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Согласованная документация по планировке территории направляется инициатором или лицом, указанным в </w:t>
      </w:r>
      <w:r w:rsidRPr="00D35592">
        <w:rPr>
          <w:rStyle w:val="normaltextrunscxw134649609bcx0"/>
          <w:sz w:val="28"/>
          <w:szCs w:val="28"/>
        </w:rPr>
        <w:t>части 1.1 статьи 45</w:t>
      </w:r>
      <w:r w:rsidRPr="00D35592">
        <w:rPr>
          <w:rStyle w:val="normaltextrunscxw134649609bcx0"/>
          <w:color w:val="000000"/>
          <w:sz w:val="28"/>
          <w:szCs w:val="28"/>
        </w:rPr>
        <w:t>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Документация по планировке территории направляется инициатором или лицом, указанным в </w:t>
      </w:r>
      <w:r w:rsidRPr="00D35592">
        <w:rPr>
          <w:rStyle w:val="normaltextrunscxw134649609bcx0"/>
          <w:sz w:val="28"/>
          <w:szCs w:val="28"/>
        </w:rPr>
        <w:t>части 1.1 статьи 45</w:t>
      </w:r>
      <w:r w:rsidRPr="00D35592">
        <w:rPr>
          <w:rStyle w:val="normaltextrunscxw134649609bcx0"/>
          <w:color w:val="000000"/>
          <w:sz w:val="28"/>
          <w:szCs w:val="28"/>
        </w:rPr>
        <w:t>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lastRenderedPageBreak/>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Pr="00D35592">
        <w:rPr>
          <w:rStyle w:val="eopscxw134649609bcx0"/>
          <w:color w:val="000000"/>
          <w:sz w:val="28"/>
          <w:szCs w:val="28"/>
        </w:rPr>
        <w:t> </w:t>
      </w:r>
    </w:p>
    <w:p w:rsidR="00E50495" w:rsidRPr="00D35592" w:rsidRDefault="00E50495" w:rsidP="00E50495">
      <w:pPr>
        <w:pStyle w:val="paragraphscxw134649609bcx0"/>
        <w:numPr>
          <w:ilvl w:val="0"/>
          <w:numId w:val="38"/>
        </w:numPr>
        <w:shd w:val="clear" w:color="auto" w:fill="FFFFFF"/>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Уполномоченный орган осуществляет проверку документации по планировке территории на соответствие требованиям, указанным в </w:t>
      </w:r>
      <w:hyperlink r:id="rId22" w:tgtFrame="_blank" w:history="1">
        <w:r w:rsidRPr="00D35592">
          <w:rPr>
            <w:rStyle w:val="normaltextrunscxw134649609bcx0"/>
            <w:color w:val="000000"/>
            <w:sz w:val="28"/>
            <w:szCs w:val="28"/>
          </w:rPr>
          <w:t>части 10 статьи 45</w:t>
        </w:r>
      </w:hyperlink>
      <w:r w:rsidRPr="00D35592">
        <w:rPr>
          <w:rStyle w:val="normaltextrunscxw134649609bcx0"/>
          <w:color w:val="000000"/>
          <w:sz w:val="28"/>
          <w:szCs w:val="28"/>
        </w:rPr>
        <w:t> Градостроительного кодекса Российской Федерации, в течение двадцати рабочих дней со дня поступления такой документации</w:t>
      </w:r>
      <w:r w:rsidRPr="00D35592">
        <w:rPr>
          <w:rStyle w:val="normaltextrunscxw134649609bcx0"/>
          <w:sz w:val="28"/>
          <w:szCs w:val="28"/>
        </w:rPr>
        <w:t>.</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По результатам проверки уполномоченный орган принимает решение:</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о проведении общественных обсуждений или публичных слушаний по проекту документации по планировке территории, </w:t>
      </w:r>
      <w:proofErr w:type="spellStart"/>
      <w:r w:rsidRPr="00D35592">
        <w:rPr>
          <w:rStyle w:val="spellingerrorscxw134649609bcx0"/>
          <w:color w:val="000000"/>
          <w:sz w:val="28"/>
          <w:szCs w:val="28"/>
        </w:rPr>
        <w:t>вслучаях</w:t>
      </w:r>
      <w:proofErr w:type="spellEnd"/>
      <w:r w:rsidRPr="00D35592">
        <w:rPr>
          <w:rStyle w:val="normaltextrunscxw134649609bcx0"/>
          <w:color w:val="000000"/>
          <w:sz w:val="28"/>
          <w:szCs w:val="28"/>
        </w:rPr>
        <w:t>, </w:t>
      </w:r>
      <w:r w:rsidRPr="00D35592">
        <w:rPr>
          <w:rStyle w:val="spellingerrorscxw134649609bcx0"/>
          <w:color w:val="000000"/>
          <w:sz w:val="28"/>
          <w:szCs w:val="28"/>
        </w:rPr>
        <w:t>предусмотренных Градостроительным</w:t>
      </w:r>
      <w:r w:rsidRPr="00D35592">
        <w:rPr>
          <w:rStyle w:val="normaltextrunscxw134649609bcx0"/>
          <w:color w:val="000000"/>
          <w:sz w:val="28"/>
          <w:szCs w:val="28"/>
        </w:rPr>
        <w:t> кодексом Российской Федерации;</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об утверждении документации по планировке территории;</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отклонении документации по планировке территории и направлении ее на доработку в случае ее несоответствия установленным требованиям.</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Основанием для отклонения документации по планировке территории, подготовленной лицами, указанными в </w:t>
      </w:r>
      <w:r w:rsidRPr="00D35592">
        <w:rPr>
          <w:rStyle w:val="normaltextrunscxw134649609bcx0"/>
          <w:color w:val="000000"/>
          <w:sz w:val="28"/>
          <w:szCs w:val="28"/>
        </w:rPr>
        <w:t>части 1.1 статьи 45 Градостроительного кодекса Российской Федерации</w:t>
      </w:r>
      <w:r w:rsidRPr="00D35592">
        <w:rPr>
          <w:rStyle w:val="normaltextrunscxw134649609bcx0"/>
          <w:sz w:val="28"/>
          <w:szCs w:val="28"/>
        </w:rPr>
        <w:t>, и направления ее на доработку является несоответствие такой документации требованиям, указанным в </w:t>
      </w:r>
      <w:r w:rsidRPr="00D35592">
        <w:rPr>
          <w:rStyle w:val="normaltextrunscxw134649609bcx0"/>
          <w:color w:val="000000"/>
          <w:sz w:val="28"/>
          <w:szCs w:val="28"/>
        </w:rPr>
        <w:t>части 10 статьи 45 Градостроительного кодекса Российской Федерации</w:t>
      </w:r>
      <w:r w:rsidRPr="00D35592">
        <w:rPr>
          <w:rStyle w:val="normaltextrunscxw134649609bcx0"/>
          <w:sz w:val="28"/>
          <w:szCs w:val="28"/>
        </w:rPr>
        <w:t>. В иных случаях отклонение представленной такими лицами документации по планировке территории не допускается.</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22. Общественные обсуждения или публичные слушания по проекту документации по планировке территории проводятся в порядке, установленном постановлением Администрации </w:t>
      </w:r>
      <w:r w:rsidRPr="00D35592">
        <w:rPr>
          <w:rStyle w:val="normaltextrunscxw134649609bcx0"/>
          <w:sz w:val="28"/>
          <w:szCs w:val="28"/>
        </w:rPr>
        <w:t xml:space="preserve">сельского поселения, границ сельского поселения </w:t>
      </w:r>
      <w:r w:rsidRPr="00D35592">
        <w:rPr>
          <w:rStyle w:val="normaltextrunscxw134649609bcx0"/>
          <w:color w:val="000000"/>
          <w:sz w:val="28"/>
          <w:szCs w:val="28"/>
        </w:rPr>
        <w:t>от 31.07.2019г. № 233 «</w:t>
      </w:r>
      <w:r w:rsidRPr="00D35592">
        <w:rPr>
          <w:rStyle w:val="normaltextrunscxw134649609bcx0"/>
          <w:sz w:val="28"/>
          <w:szCs w:val="28"/>
        </w:rPr>
        <w:t xml:space="preserve">Об утверждении порядка организации и проведения публичных слушаний по вопросам градостроительной деятельности на территории сельского поселения, границ сельского поселения муниципального района </w:t>
      </w:r>
      <w:proofErr w:type="spellStart"/>
      <w:r w:rsidRPr="00D35592">
        <w:rPr>
          <w:rStyle w:val="normaltextrunscxw134649609bcx0"/>
          <w:sz w:val="28"/>
          <w:szCs w:val="28"/>
        </w:rPr>
        <w:t>Саракташский</w:t>
      </w:r>
      <w:proofErr w:type="spellEnd"/>
      <w:r w:rsidRPr="00D35592">
        <w:rPr>
          <w:rStyle w:val="normaltextrunscxw134649609bcx0"/>
          <w:sz w:val="28"/>
          <w:szCs w:val="28"/>
        </w:rPr>
        <w:t xml:space="preserve"> Оренбургской области</w:t>
      </w:r>
      <w:r w:rsidRPr="00D35592">
        <w:rPr>
          <w:rStyle w:val="normaltextrunscxw134649609bcx0"/>
          <w:color w:val="000000"/>
          <w:sz w:val="28"/>
          <w:szCs w:val="28"/>
        </w:rPr>
        <w:t>» с учетом требований статьи 5.1, части 11 статьи 46 Градостроительного кодекса Российской Федерации.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 xml:space="preserve">23.Уполномоченный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w:t>
      </w:r>
      <w:r w:rsidRPr="00D35592">
        <w:rPr>
          <w:rStyle w:val="normaltextrunscxw134649609bcx0"/>
          <w:color w:val="000000"/>
          <w:sz w:val="28"/>
          <w:szCs w:val="28"/>
        </w:rPr>
        <w:lastRenderedPageBreak/>
        <w:t>публичных слушаний </w:t>
      </w:r>
      <w:r w:rsidRPr="00D35592">
        <w:rPr>
          <w:rStyle w:val="normaltextrunscxw134649609bcx0"/>
          <w:sz w:val="28"/>
          <w:szCs w:val="28"/>
        </w:rPr>
        <w:t>принимает решение об утверждении документации по планировке территории или отклоняет такую документацию и направляет ее на доработку</w:t>
      </w:r>
      <w:r w:rsidRPr="00D35592">
        <w:rPr>
          <w:rStyle w:val="normaltextrunscxw134649609bcx0"/>
          <w:color w:val="000000"/>
          <w:sz w:val="28"/>
          <w:szCs w:val="28"/>
        </w:rPr>
        <w:t> не позднее чем через</w:t>
      </w:r>
      <w:r w:rsidRPr="00D35592">
        <w:rPr>
          <w:rStyle w:val="normaltextrunscxw134649609bcx0"/>
          <w:sz w:val="28"/>
          <w:szCs w:val="28"/>
        </w:rPr>
        <w:t> двадцать рабочих дней со дня опубликования заключения о </w:t>
      </w:r>
      <w:r w:rsidRPr="00D35592">
        <w:rPr>
          <w:rStyle w:val="normaltextrunscxw134649609bcx0"/>
          <w:color w:val="000000"/>
          <w:sz w:val="28"/>
          <w:szCs w:val="28"/>
        </w:rPr>
        <w:t>результатах общественных обсуждений или публичных слушаний,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У</w:t>
      </w:r>
      <w:r w:rsidRPr="00D35592">
        <w:rPr>
          <w:rStyle w:val="normaltextrunscxw134649609bcx0"/>
          <w:sz w:val="28"/>
          <w:szCs w:val="28"/>
        </w:rPr>
        <w:t>твержденная документация по планировке территории подлежит </w:t>
      </w:r>
      <w:r w:rsidRPr="00D35592">
        <w:rPr>
          <w:rStyle w:val="normaltextrunscxw134649609bcx0"/>
          <w:color w:val="000000"/>
          <w:sz w:val="28"/>
          <w:szCs w:val="28"/>
        </w:rPr>
        <w:t>официальному опубликованию в газете «_____»</w:t>
      </w:r>
      <w:r w:rsidRPr="00D35592">
        <w:rPr>
          <w:rStyle w:val="normaltextrunscxw134649609bcx0"/>
          <w:sz w:val="28"/>
          <w:szCs w:val="28"/>
        </w:rPr>
        <w:t> 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r w:rsidRPr="00D35592">
        <w:rPr>
          <w:rStyle w:val="eopscxw134649609bcx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Уполномоченный орган в течение семи дней со дня утверждения документации по планировке территории </w:t>
      </w:r>
      <w:proofErr w:type="spellStart"/>
      <w:r w:rsidRPr="00D35592">
        <w:rPr>
          <w:rStyle w:val="spellingerrorscxw134649609bcx0"/>
          <w:sz w:val="28"/>
          <w:szCs w:val="28"/>
        </w:rPr>
        <w:t>направляет</w:t>
      </w:r>
      <w:r w:rsidRPr="00D35592">
        <w:rPr>
          <w:rStyle w:val="spellingerrorscxw134649609bcx0"/>
          <w:color w:val="000000"/>
          <w:sz w:val="28"/>
          <w:szCs w:val="28"/>
        </w:rPr>
        <w:t>ее</w:t>
      </w:r>
      <w:proofErr w:type="spellEnd"/>
      <w:r w:rsidRPr="00D35592">
        <w:rPr>
          <w:rStyle w:val="normaltextrunscxw134649609bcx0"/>
          <w:sz w:val="28"/>
          <w:szCs w:val="28"/>
        </w:rPr>
        <w:t xml:space="preserve"> главе поселения, </w:t>
      </w:r>
      <w:proofErr w:type="spellStart"/>
      <w:r w:rsidRPr="00D35592">
        <w:rPr>
          <w:rStyle w:val="normaltextrunscxw134649609bcx0"/>
          <w:sz w:val="28"/>
          <w:szCs w:val="28"/>
        </w:rPr>
        <w:t>применительния</w:t>
      </w:r>
      <w:proofErr w:type="spellEnd"/>
      <w:r w:rsidRPr="00D35592">
        <w:rPr>
          <w:rStyle w:val="normaltextrunscxw134649609bcx0"/>
          <w:sz w:val="28"/>
          <w:szCs w:val="28"/>
        </w:rPr>
        <w:t xml:space="preserve"> к территории которого осуществлялась подготовка такой документации, и в течении пяти рабочих дней со дня утверждения такой документации главе муниципального района </w:t>
      </w:r>
      <w:proofErr w:type="spellStart"/>
      <w:r w:rsidRPr="00D35592">
        <w:rPr>
          <w:rStyle w:val="normaltextrunscxw134649609bcx0"/>
          <w:sz w:val="28"/>
          <w:szCs w:val="28"/>
        </w:rPr>
        <w:t>Саракташский</w:t>
      </w:r>
      <w:proofErr w:type="spellEnd"/>
      <w:r w:rsidRPr="00D35592">
        <w:rPr>
          <w:rStyle w:val="normaltextrunscxw134649609bcx0"/>
          <w:sz w:val="28"/>
          <w:szCs w:val="28"/>
        </w:rPr>
        <w:t xml:space="preserve"> Оренбургской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Pr="00D35592">
        <w:rPr>
          <w:rStyle w:val="normaltextrunscxw134649609bcx0"/>
          <w:sz w:val="28"/>
          <w:szCs w:val="28"/>
        </w:rPr>
        <w:t>Росреестра</w:t>
      </w:r>
      <w:proofErr w:type="spellEnd"/>
      <w:r w:rsidRPr="00D35592">
        <w:rPr>
          <w:rStyle w:val="normaltextrunscxw134649609bcx0"/>
          <w:sz w:val="28"/>
          <w:szCs w:val="28"/>
        </w:rPr>
        <w:t xml:space="preserve"> по Оренбургской области.</w:t>
      </w:r>
      <w:r w:rsidRPr="00D35592">
        <w:rPr>
          <w:rStyle w:val="eopscxw134649609bcx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Pr="00D35592">
        <w:rPr>
          <w:rStyle w:val="eopscxw134649609bcx0"/>
          <w:color w:val="000000"/>
          <w:sz w:val="28"/>
          <w:szCs w:val="28"/>
        </w:rPr>
        <w:t> </w:t>
      </w:r>
    </w:p>
    <w:p w:rsidR="00E50495" w:rsidRPr="00D35592" w:rsidRDefault="00E50495" w:rsidP="00E50495">
      <w:pPr>
        <w:pStyle w:val="paragraphscxw134649609bcx0"/>
        <w:numPr>
          <w:ilvl w:val="0"/>
          <w:numId w:val="39"/>
        </w:numPr>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 xml:space="preserve">Внесение изменений в документацию по планировке территории допускается путем утверждения ее отдельных частей с соблюдением </w:t>
      </w:r>
      <w:r w:rsidRPr="00D35592">
        <w:rPr>
          <w:rStyle w:val="normaltextrunscxw134649609bcx0"/>
          <w:color w:val="000000"/>
          <w:sz w:val="28"/>
          <w:szCs w:val="28"/>
        </w:rPr>
        <w:lastRenderedPageBreak/>
        <w:t>требований об обязательном опубликовании такой документации в порядке, установленном законодательством и настоящим порядком.</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Согласование документации по планировке территории осуществляется применительно к утверждаемым частям.</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Общественные обсуждения или публичные слушания проводятся применительно к утверждаемым частям.</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r w:rsidRPr="00D35592">
        <w:rPr>
          <w:rStyle w:val="eopscxw134649609bcx0"/>
          <w:color w:val="000000"/>
          <w:sz w:val="28"/>
          <w:szCs w:val="28"/>
        </w:rPr>
        <w:t> </w:t>
      </w:r>
    </w:p>
    <w:p w:rsidR="00E50495" w:rsidRPr="00D35592" w:rsidRDefault="00E50495" w:rsidP="00E50495">
      <w:pPr>
        <w:pStyle w:val="paragraphscxw134649609bcx0"/>
        <w:numPr>
          <w:ilvl w:val="0"/>
          <w:numId w:val="40"/>
        </w:numPr>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Pr="00D35592">
        <w:rPr>
          <w:rStyle w:val="normaltextrunscxw134649609bcx0"/>
          <w:sz w:val="28"/>
          <w:szCs w:val="28"/>
        </w:rPr>
        <w:t>.</w:t>
      </w:r>
      <w:r w:rsidRPr="00D35592">
        <w:rPr>
          <w:rStyle w:val="eopscxw134649609bcx0"/>
          <w:sz w:val="28"/>
          <w:szCs w:val="28"/>
        </w:rPr>
        <w:t> </w:t>
      </w:r>
    </w:p>
    <w:p w:rsidR="00E50495" w:rsidRPr="00D35592" w:rsidRDefault="00E50495" w:rsidP="00E50495">
      <w:pPr>
        <w:pStyle w:val="paragraphscxw134649609bcx0"/>
        <w:numPr>
          <w:ilvl w:val="0"/>
          <w:numId w:val="41"/>
        </w:numPr>
        <w:spacing w:before="0" w:beforeAutospacing="0" w:after="0" w:afterAutospacing="0"/>
        <w:ind w:left="0" w:firstLine="750"/>
        <w:jc w:val="both"/>
        <w:textAlignment w:val="baseline"/>
        <w:rPr>
          <w:sz w:val="28"/>
          <w:szCs w:val="28"/>
        </w:rPr>
      </w:pPr>
      <w:r w:rsidRPr="00D35592">
        <w:rPr>
          <w:rStyle w:val="normaltextrunscxw134649609bcx0"/>
          <w:color w:val="000000"/>
          <w:sz w:val="28"/>
          <w:szCs w:val="28"/>
        </w:rPr>
        <w:t>В случае если </w:t>
      </w:r>
      <w:r w:rsidRPr="00D35592">
        <w:rPr>
          <w:rStyle w:val="normaltextrunscxw134649609bcx0"/>
          <w:sz w:val="28"/>
          <w:szCs w:val="28"/>
        </w:rPr>
        <w:t>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w:t>
      </w:r>
      <w:r w:rsidRPr="00D35592">
        <w:rPr>
          <w:rStyle w:val="spellingerrorscxw134649609bcx0"/>
          <w:sz w:val="28"/>
          <w:szCs w:val="28"/>
        </w:rPr>
        <w:t>нужд, на</w:t>
      </w:r>
      <w:r w:rsidRPr="00D35592">
        <w:rPr>
          <w:rStyle w:val="normaltextrunscxw134649609bcx0"/>
          <w:sz w:val="28"/>
          <w:szCs w:val="28"/>
        </w:rPr>
        <w:t>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уполномоченный орган принимает решение о признании </w:t>
      </w:r>
      <w:r w:rsidRPr="00D35592">
        <w:rPr>
          <w:rStyle w:val="spellingerrorscxw134649609bcx0"/>
          <w:sz w:val="28"/>
          <w:szCs w:val="28"/>
        </w:rPr>
        <w:t>документации не</w:t>
      </w:r>
      <w:r w:rsidRPr="00D35592">
        <w:rPr>
          <w:rStyle w:val="normaltextrunscxw134649609bcx0"/>
          <w:sz w:val="28"/>
          <w:szCs w:val="28"/>
        </w:rPr>
        <w:t> подлежащей применению в части определения границ зон планируемого размещения таких объектов.</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sz w:val="28"/>
          <w:szCs w:val="28"/>
        </w:rPr>
        <w:t>В случае одностороннего отказа одного или нескольких правообладателей земельных </w:t>
      </w:r>
      <w:r w:rsidR="00CB7EDA">
        <w:rPr>
          <w:rStyle w:val="spellingerrorscxw134649609bcx0"/>
          <w:sz w:val="28"/>
          <w:szCs w:val="28"/>
        </w:rPr>
        <w:t>участк</w:t>
      </w:r>
      <w:r w:rsidRPr="00D35592">
        <w:rPr>
          <w:rStyle w:val="spellingerrorscxw134649609bcx0"/>
          <w:sz w:val="28"/>
          <w:szCs w:val="28"/>
        </w:rPr>
        <w:t>ов</w:t>
      </w:r>
      <w:r w:rsidRPr="00D35592">
        <w:rPr>
          <w:rStyle w:val="normaltextrunscxw134649609bcx0"/>
          <w:sz w:val="28"/>
          <w:szCs w:val="28"/>
        </w:rPr>
        <w:t>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территории не подлежащей применению. </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В случае,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w:t>
      </w:r>
      <w:r w:rsidRPr="00D35592">
        <w:rPr>
          <w:rStyle w:val="spellingerrorscxw134649609bcx0"/>
          <w:color w:val="000000"/>
          <w:sz w:val="28"/>
          <w:szCs w:val="28"/>
        </w:rPr>
        <w:t>Градостроительного</w:t>
      </w:r>
      <w:r w:rsidR="00CB7EDA">
        <w:rPr>
          <w:rStyle w:val="spellingerrorscxw134649609bcx0"/>
          <w:color w:val="000000"/>
          <w:sz w:val="28"/>
          <w:szCs w:val="28"/>
        </w:rPr>
        <w:t xml:space="preserve"> </w:t>
      </w:r>
      <w:r w:rsidRPr="00D35592">
        <w:rPr>
          <w:rStyle w:val="spellingerrorscxw134649609bcx0"/>
          <w:color w:val="000000"/>
          <w:sz w:val="28"/>
          <w:szCs w:val="28"/>
        </w:rPr>
        <w:t>кодекса</w:t>
      </w:r>
      <w:r w:rsidRPr="00D35592">
        <w:rPr>
          <w:rStyle w:val="normaltextrunscxw134649609bcx0"/>
          <w:color w:val="000000"/>
          <w:sz w:val="28"/>
          <w:szCs w:val="28"/>
        </w:rPr>
        <w:t>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Указанные решения оформляются путем принятия соответствующего распорядительного акта уполномоченного органа, который подлежит официальному опублико</w:t>
      </w:r>
      <w:r w:rsidR="00CB7EDA">
        <w:rPr>
          <w:rStyle w:val="normaltextrunscxw134649609bcx0"/>
          <w:color w:val="000000"/>
          <w:sz w:val="28"/>
          <w:szCs w:val="28"/>
        </w:rPr>
        <w:t>ванию в газете «Пульс Дня</w:t>
      </w:r>
      <w:r w:rsidRPr="00D35592">
        <w:rPr>
          <w:rStyle w:val="normaltextrunscxw134649609bcx0"/>
          <w:color w:val="000000"/>
          <w:sz w:val="28"/>
          <w:szCs w:val="28"/>
        </w:rPr>
        <w:t>» в течение </w:t>
      </w:r>
      <w:r w:rsidRPr="00D35592">
        <w:rPr>
          <w:rStyle w:val="normaltextrunscxw134649609bcx0"/>
          <w:sz w:val="28"/>
          <w:szCs w:val="28"/>
        </w:rPr>
        <w:t>трех дней</w:t>
      </w:r>
      <w:r w:rsidRPr="00D35592">
        <w:rPr>
          <w:rStyle w:val="normaltextrunscxw134649609bcx0"/>
          <w:color w:val="000000"/>
          <w:sz w:val="28"/>
          <w:szCs w:val="28"/>
        </w:rPr>
        <w:t xml:space="preserve"> со дня принятия решения и размещается на официальном </w:t>
      </w:r>
      <w:r w:rsidRPr="00D35592">
        <w:rPr>
          <w:rStyle w:val="normaltextrunscxw134649609bcx0"/>
          <w:color w:val="000000"/>
          <w:sz w:val="28"/>
          <w:szCs w:val="28"/>
        </w:rPr>
        <w:lastRenderedPageBreak/>
        <w:t>сайте в разделе «Градостроительство» подразделе «Документация по планировке территории».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470"/>
        <w:jc w:val="both"/>
        <w:textAlignment w:val="baseline"/>
        <w:rPr>
          <w:sz w:val="28"/>
          <w:szCs w:val="28"/>
        </w:rPr>
      </w:pPr>
      <w:r w:rsidRPr="00D35592">
        <w:rPr>
          <w:rStyle w:val="normaltextrunscxw134649609bcx0"/>
          <w:color w:val="000000"/>
          <w:sz w:val="28"/>
          <w:szCs w:val="28"/>
        </w:rPr>
        <w:t>Уполномоченный орган в течение семи дней со дня принятия решения </w:t>
      </w:r>
      <w:r w:rsidRPr="00D35592">
        <w:rPr>
          <w:rStyle w:val="spellingerrorscxw134649609bcx0"/>
          <w:sz w:val="28"/>
          <w:szCs w:val="28"/>
        </w:rPr>
        <w:t xml:space="preserve">направляет </w:t>
      </w:r>
      <w:r w:rsidRPr="00D35592">
        <w:rPr>
          <w:rStyle w:val="spellingerrorscxw134649609bcx0"/>
          <w:color w:val="000000"/>
          <w:sz w:val="28"/>
          <w:szCs w:val="28"/>
        </w:rPr>
        <w:t>указанное</w:t>
      </w:r>
      <w:r w:rsidRPr="00D35592">
        <w:rPr>
          <w:rStyle w:val="normaltextrunscxw134649609bcx0"/>
          <w:color w:val="000000"/>
          <w:sz w:val="28"/>
          <w:szCs w:val="28"/>
        </w:rPr>
        <w:t> решение</w:t>
      </w:r>
      <w:r w:rsidRPr="00D35592">
        <w:rPr>
          <w:rStyle w:val="normaltextrunscxw134649609bcx0"/>
          <w:sz w:val="28"/>
          <w:szCs w:val="28"/>
        </w:rPr>
        <w:t> главе поселения, применительно к территории которого </w:t>
      </w:r>
      <w:r w:rsidRPr="00D35592">
        <w:rPr>
          <w:rStyle w:val="spellingerrorscxw134649609bcx0"/>
          <w:sz w:val="28"/>
          <w:szCs w:val="28"/>
        </w:rPr>
        <w:t>осуществлялась подготовка</w:t>
      </w:r>
      <w:r w:rsidRPr="00D35592">
        <w:rPr>
          <w:rStyle w:val="normaltextrunscxw134649609bcx0"/>
          <w:sz w:val="28"/>
          <w:szCs w:val="28"/>
        </w:rPr>
        <w:t xml:space="preserve"> документации, и в течении пяти рабочих дней со дня утверждения такой документации главе муниципального района </w:t>
      </w:r>
      <w:proofErr w:type="spellStart"/>
      <w:r w:rsidRPr="00D35592">
        <w:rPr>
          <w:rStyle w:val="normaltextrunscxw134649609bcx0"/>
          <w:sz w:val="28"/>
          <w:szCs w:val="28"/>
        </w:rPr>
        <w:t>Саракташский</w:t>
      </w:r>
      <w:proofErr w:type="spellEnd"/>
      <w:r w:rsidRPr="00D35592">
        <w:rPr>
          <w:rStyle w:val="normaltextrunscxw134649609bcx0"/>
          <w:sz w:val="28"/>
          <w:szCs w:val="28"/>
        </w:rPr>
        <w:t xml:space="preserve"> Оренбургский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Pr="00D35592">
        <w:rPr>
          <w:rStyle w:val="normaltextrunscxw134649609bcx0"/>
          <w:sz w:val="28"/>
          <w:szCs w:val="28"/>
        </w:rPr>
        <w:t>Росреестра</w:t>
      </w:r>
      <w:proofErr w:type="spellEnd"/>
      <w:r w:rsidRPr="00D35592">
        <w:rPr>
          <w:rStyle w:val="normaltextrunscxw134649609bcx0"/>
          <w:sz w:val="28"/>
          <w:szCs w:val="28"/>
        </w:rPr>
        <w:t xml:space="preserve"> по Оренбургской области.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normaltextrunscxw134649609bcx0"/>
          <w:color w:val="000000"/>
          <w:sz w:val="28"/>
          <w:szCs w:val="28"/>
        </w:rPr>
        <w:t>Уполномоченный орган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распорядительного акта.</w:t>
      </w: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CB7EDA">
      <w:pPr>
        <w:pStyle w:val="paragraphscxw134649609bcx0"/>
        <w:spacing w:before="0" w:beforeAutospacing="0" w:after="0" w:afterAutospacing="0"/>
        <w:ind w:right="-40"/>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pPr>
      <w:r w:rsidRPr="00D35592">
        <w:rPr>
          <w:rStyle w:val="normaltextrunscxw134649609bcx0"/>
          <w:color w:val="26282F"/>
          <w:sz w:val="28"/>
          <w:szCs w:val="28"/>
        </w:rPr>
        <w:t>ПРИЛОЖЕНИЕ № 1</w:t>
      </w:r>
      <w:r w:rsidRPr="00D35592">
        <w:rPr>
          <w:rStyle w:val="scxw134649609bcx0"/>
          <w:color w:val="26282F"/>
          <w:sz w:val="28"/>
          <w:szCs w:val="28"/>
        </w:rPr>
        <w:t> </w:t>
      </w:r>
      <w:r w:rsidRPr="00D35592">
        <w:rPr>
          <w:color w:val="26282F"/>
          <w:sz w:val="28"/>
          <w:szCs w:val="28"/>
        </w:rPr>
        <w:br/>
      </w:r>
      <w:r w:rsidRPr="00D35592">
        <w:rPr>
          <w:rStyle w:val="normaltextrunscxw134649609bcx0"/>
          <w:color w:val="26282F"/>
          <w:sz w:val="28"/>
          <w:szCs w:val="28"/>
        </w:rPr>
        <w:t>к </w:t>
      </w:r>
      <w:r w:rsidRPr="00D35592">
        <w:rPr>
          <w:rStyle w:val="normaltextrunscxw134649609bcx0"/>
          <w:sz w:val="28"/>
          <w:szCs w:val="28"/>
        </w:rPr>
        <w:t xml:space="preserve">Порядку подготовки документации по планировке территории, разрабатываемой на основании решений Администрации сельского поселения, границ сельского поселения муниципального района </w:t>
      </w:r>
      <w:proofErr w:type="spellStart"/>
      <w:r w:rsidRPr="00D35592">
        <w:rPr>
          <w:rStyle w:val="normaltextrunscxw134649609bcx0"/>
          <w:sz w:val="28"/>
          <w:szCs w:val="28"/>
        </w:rPr>
        <w:t>Саракташский</w:t>
      </w:r>
      <w:proofErr w:type="spellEnd"/>
      <w:r w:rsidRPr="00D35592">
        <w:rPr>
          <w:rStyle w:val="normaltextrunscxw134649609bcx0"/>
          <w:sz w:val="28"/>
          <w:szCs w:val="28"/>
        </w:rPr>
        <w:t xml:space="preserve"> Оренбургской области, и принятия решений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w:t>
      </w:r>
      <w:r w:rsidRPr="00D35592">
        <w:rPr>
          <w:rStyle w:val="normaltextrunscxw134649609bcx0"/>
          <w:sz w:val="28"/>
          <w:szCs w:val="28"/>
        </w:rPr>
        <w:lastRenderedPageBreak/>
        <w:t>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p w:rsidR="00E50495" w:rsidRPr="00D35592" w:rsidRDefault="00E50495" w:rsidP="00E50495">
      <w:pPr>
        <w:pStyle w:val="paragraphscxw134649609bcx0"/>
        <w:spacing w:before="0" w:beforeAutospacing="0" w:after="0" w:afterAutospacing="0"/>
        <w:ind w:firstLine="480"/>
        <w:jc w:val="right"/>
        <w:textAlignment w:val="baseline"/>
        <w:rPr>
          <w:sz w:val="28"/>
          <w:szCs w:val="28"/>
        </w:rPr>
      </w:pPr>
      <w:r w:rsidRPr="00D35592">
        <w:rPr>
          <w:rStyle w:val="normaltextrunscxw134649609bcx0"/>
          <w:b/>
          <w:bCs/>
          <w:color w:val="26282F"/>
          <w:sz w:val="28"/>
          <w:szCs w:val="28"/>
        </w:rPr>
        <w:t>(форма)</w:t>
      </w:r>
      <w:r w:rsidRPr="00D35592">
        <w:rPr>
          <w:rStyle w:val="eopscxw134649609bcx0"/>
          <w:color w:val="26282F"/>
          <w:sz w:val="28"/>
          <w:szCs w:val="28"/>
        </w:rPr>
        <w:t> </w:t>
      </w:r>
    </w:p>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0"/>
        <w:gridCol w:w="3260"/>
        <w:gridCol w:w="180"/>
        <w:gridCol w:w="2026"/>
      </w:tblGrid>
      <w:tr w:rsidR="00E50495" w:rsidRPr="00D35592" w:rsidTr="00E50495">
        <w:tc>
          <w:tcPr>
            <w:tcW w:w="191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c>
          <w:tcPr>
            <w:tcW w:w="4940" w:type="dxa"/>
            <w:gridSpan w:val="3"/>
            <w:tcBorders>
              <w:top w:val="nil"/>
              <w:left w:val="nil"/>
              <w:bottom w:val="single" w:sz="4" w:space="0" w:color="auto"/>
              <w:right w:val="nil"/>
            </w:tcBorders>
            <w:hideMark/>
          </w:tcPr>
          <w:p w:rsidR="00E50495" w:rsidRPr="00D35592" w:rsidRDefault="00E50495">
            <w:pPr>
              <w:pStyle w:val="paragraphscxw134649609bcx0"/>
              <w:spacing w:before="0" w:beforeAutospacing="0" w:after="0" w:afterAutospacing="0"/>
              <w:jc w:val="right"/>
              <w:textAlignment w:val="baseline"/>
              <w:rPr>
                <w:sz w:val="28"/>
                <w:szCs w:val="28"/>
              </w:rPr>
            </w:pPr>
            <w:r w:rsidRPr="00D35592">
              <w:rPr>
                <w:rStyle w:val="normaltextrunscxw134649609bcx0"/>
                <w:sz w:val="28"/>
                <w:szCs w:val="28"/>
              </w:rPr>
              <w:t>УТВЕРЖДЕНО</w:t>
            </w:r>
            <w:r w:rsidRPr="00D35592">
              <w:rPr>
                <w:rStyle w:val="eopscxw134649609bcx0"/>
                <w:sz w:val="28"/>
                <w:szCs w:val="28"/>
              </w:rPr>
              <w:t> </w:t>
            </w:r>
          </w:p>
          <w:p w:rsidR="00E50495" w:rsidRPr="00D35592" w:rsidRDefault="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tc>
      </w:tr>
      <w:tr w:rsidR="00E50495" w:rsidRPr="00D35592" w:rsidTr="00E50495">
        <w:tc>
          <w:tcPr>
            <w:tcW w:w="191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c>
          <w:tcPr>
            <w:tcW w:w="4940" w:type="dxa"/>
            <w:gridSpan w:val="3"/>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(вид документа органа, уполномоченного на принятие решения о подготовке документации по планировке территории)</w:t>
            </w:r>
            <w:r w:rsidRPr="00D35592">
              <w:rPr>
                <w:rStyle w:val="eopscxw134649609bcx0"/>
                <w:sz w:val="28"/>
                <w:szCs w:val="28"/>
              </w:rPr>
              <w:t> </w:t>
            </w:r>
          </w:p>
        </w:tc>
      </w:tr>
      <w:tr w:rsidR="00E50495" w:rsidRPr="00D35592" w:rsidTr="00E50495">
        <w:tc>
          <w:tcPr>
            <w:tcW w:w="191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c>
          <w:tcPr>
            <w:tcW w:w="4940" w:type="dxa"/>
            <w:gridSpan w:val="3"/>
            <w:tcBorders>
              <w:top w:val="nil"/>
              <w:left w:val="nil"/>
              <w:bottom w:val="single" w:sz="4" w:space="0" w:color="auto"/>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от "__" __________________________20__ г. N ____</w:t>
            </w:r>
            <w:r w:rsidRPr="00D35592">
              <w:rPr>
                <w:rStyle w:val="eopscxw134649609bcx0"/>
                <w:sz w:val="28"/>
                <w:szCs w:val="28"/>
              </w:rPr>
              <w:t> </w:t>
            </w:r>
          </w:p>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(дата и номер документа о принятии решения о подготовке документации по планировке территории)</w:t>
            </w:r>
            <w:r w:rsidRPr="00D35592">
              <w:rPr>
                <w:rStyle w:val="eopscxw134649609bcx0"/>
                <w:sz w:val="28"/>
                <w:szCs w:val="28"/>
              </w:rPr>
              <w:t> </w:t>
            </w:r>
          </w:p>
          <w:p w:rsidR="00E50495" w:rsidRPr="00D35592" w:rsidRDefault="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tc>
      </w:tr>
      <w:tr w:rsidR="00E50495" w:rsidRPr="00D35592" w:rsidTr="00E50495">
        <w:tc>
          <w:tcPr>
            <w:tcW w:w="191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c>
          <w:tcPr>
            <w:tcW w:w="4940" w:type="dxa"/>
            <w:gridSpan w:val="3"/>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(должность уполномоченного лица органа, уполномоченного на принятие решения о подготовке документации по планировке территории)</w:t>
            </w:r>
            <w:r w:rsidRPr="00D35592">
              <w:rPr>
                <w:rStyle w:val="eopscxw134649609bcx0"/>
                <w:sz w:val="28"/>
                <w:szCs w:val="28"/>
              </w:rPr>
              <w:t> </w:t>
            </w:r>
          </w:p>
          <w:p w:rsidR="00E50495" w:rsidRPr="00D35592" w:rsidRDefault="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tc>
      </w:tr>
      <w:tr w:rsidR="00E50495" w:rsidRPr="00D35592" w:rsidTr="00E50495">
        <w:tc>
          <w:tcPr>
            <w:tcW w:w="191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c>
          <w:tcPr>
            <w:tcW w:w="3260" w:type="dxa"/>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(подпись уполномоченного лица органа, уполномоченного на принятие решения о подготовке документации по планировке территории)</w:t>
            </w:r>
            <w:r w:rsidRPr="00D35592">
              <w:rPr>
                <w:rStyle w:val="eopscxw134649609bcx0"/>
                <w:sz w:val="28"/>
                <w:szCs w:val="28"/>
              </w:rPr>
              <w:t> </w:t>
            </w:r>
          </w:p>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М.П.</w:t>
            </w:r>
            <w:r w:rsidRPr="00D35592">
              <w:rPr>
                <w:rStyle w:val="eopscxw134649609bcx0"/>
                <w:sz w:val="28"/>
                <w:szCs w:val="28"/>
              </w:rPr>
              <w:t> </w:t>
            </w:r>
          </w:p>
        </w:tc>
        <w:tc>
          <w:tcPr>
            <w:tcW w:w="1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c>
          <w:tcPr>
            <w:tcW w:w="1500" w:type="dxa"/>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(расшифровка подписи)</w:t>
            </w:r>
            <w:r w:rsidRPr="00D35592">
              <w:rPr>
                <w:rStyle w:val="eopscxw134649609bcx0"/>
                <w:sz w:val="28"/>
                <w:szCs w:val="28"/>
              </w:rPr>
              <w:t> </w:t>
            </w:r>
          </w:p>
        </w:tc>
      </w:tr>
    </w:tbl>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0"/>
      </w:tblGrid>
      <w:tr w:rsidR="00E50495" w:rsidRPr="00D35592" w:rsidTr="00E50495">
        <w:tc>
          <w:tcPr>
            <w:tcW w:w="6810" w:type="dxa"/>
            <w:tcBorders>
              <w:top w:val="nil"/>
              <w:left w:val="nil"/>
              <w:bottom w:val="single" w:sz="4" w:space="0" w:color="auto"/>
              <w:right w:val="nil"/>
            </w:tcBorders>
            <w:hideMark/>
          </w:tcPr>
          <w:p w:rsidR="00E50495" w:rsidRPr="00D35592" w:rsidRDefault="00E50495">
            <w:pPr>
              <w:pStyle w:val="paragraphscxw134649609bcx0"/>
              <w:spacing w:before="0" w:beforeAutospacing="0" w:after="0" w:afterAutospacing="0"/>
              <w:jc w:val="center"/>
              <w:textAlignment w:val="baseline"/>
              <w:rPr>
                <w:b/>
                <w:bCs/>
                <w:color w:val="26282F"/>
                <w:sz w:val="28"/>
                <w:szCs w:val="28"/>
              </w:rPr>
            </w:pPr>
            <w:r w:rsidRPr="00D35592">
              <w:rPr>
                <w:rStyle w:val="normaltextrunscxw134649609bcx0"/>
                <w:b/>
                <w:bCs/>
                <w:color w:val="26282F"/>
                <w:sz w:val="28"/>
                <w:szCs w:val="28"/>
              </w:rPr>
              <w:t>ЗАДАНИЕ</w:t>
            </w:r>
            <w:r w:rsidRPr="00D35592">
              <w:rPr>
                <w:rStyle w:val="scxw134649609bcx0"/>
                <w:b/>
                <w:bCs/>
                <w:color w:val="26282F"/>
                <w:sz w:val="28"/>
                <w:szCs w:val="28"/>
              </w:rPr>
              <w:t> </w:t>
            </w:r>
            <w:r w:rsidRPr="00D35592">
              <w:rPr>
                <w:b/>
                <w:bCs/>
                <w:color w:val="26282F"/>
                <w:sz w:val="28"/>
                <w:szCs w:val="28"/>
              </w:rPr>
              <w:br/>
            </w:r>
            <w:r w:rsidRPr="00D35592">
              <w:rPr>
                <w:rStyle w:val="normaltextrunscxw134649609bcx0"/>
                <w:b/>
                <w:bCs/>
                <w:color w:val="26282F"/>
                <w:sz w:val="28"/>
                <w:szCs w:val="28"/>
              </w:rPr>
              <w:t>на разработку документации по планировке территории</w:t>
            </w:r>
            <w:r w:rsidRPr="00D35592">
              <w:rPr>
                <w:rStyle w:val="eopscxw134649609bcx0"/>
                <w:b/>
                <w:bCs/>
                <w:color w:val="26282F"/>
                <w:sz w:val="28"/>
                <w:szCs w:val="28"/>
              </w:rPr>
              <w:t> </w:t>
            </w:r>
          </w:p>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r>
      <w:tr w:rsidR="00E50495" w:rsidRPr="00D35592" w:rsidTr="00E50495">
        <w:tc>
          <w:tcPr>
            <w:tcW w:w="6810" w:type="dxa"/>
            <w:tcBorders>
              <w:top w:val="single" w:sz="4" w:space="0" w:color="auto"/>
              <w:left w:val="nil"/>
              <w:bottom w:val="single" w:sz="4" w:space="0" w:color="auto"/>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(наименование территории, наименование объекта (объектов) капитального строительства, для размещения которого (которых)</w:t>
            </w:r>
            <w:r w:rsidRPr="00D35592">
              <w:rPr>
                <w:rStyle w:val="eopscxw134649609bcx0"/>
                <w:sz w:val="28"/>
                <w:szCs w:val="28"/>
              </w:rPr>
              <w:t> </w:t>
            </w:r>
          </w:p>
          <w:p w:rsidR="00E50495" w:rsidRPr="00D35592" w:rsidRDefault="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tc>
      </w:tr>
      <w:tr w:rsidR="00E50495" w:rsidRPr="00D35592" w:rsidTr="00E50495">
        <w:tc>
          <w:tcPr>
            <w:tcW w:w="6810" w:type="dxa"/>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подготавливается документация по планировке территории)</w:t>
            </w:r>
            <w:r w:rsidRPr="00D35592">
              <w:rPr>
                <w:rStyle w:val="eopscxw134649609bcx0"/>
                <w:sz w:val="28"/>
                <w:szCs w:val="28"/>
              </w:rPr>
              <w:t> </w:t>
            </w:r>
          </w:p>
        </w:tc>
      </w:tr>
    </w:tbl>
    <w:p w:rsidR="00E50495" w:rsidRPr="00D35592" w:rsidRDefault="00E50495" w:rsidP="00E50495">
      <w:pPr>
        <w:pStyle w:val="paragraphscxw134649609bcx0"/>
        <w:spacing w:before="0" w:beforeAutospacing="0" w:after="0" w:afterAutospacing="0"/>
        <w:ind w:firstLine="480"/>
        <w:jc w:val="both"/>
        <w:textAlignment w:val="baseline"/>
        <w:rPr>
          <w:sz w:val="28"/>
          <w:szCs w:val="28"/>
        </w:rPr>
      </w:pPr>
      <w:r w:rsidRPr="00D35592">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
        <w:gridCol w:w="3240"/>
        <w:gridCol w:w="3280"/>
      </w:tblGrid>
      <w:tr w:rsidR="00E50495" w:rsidRPr="00D35592" w:rsidTr="00E50495">
        <w:tc>
          <w:tcPr>
            <w:tcW w:w="280" w:type="dxa"/>
            <w:tcBorders>
              <w:top w:val="single" w:sz="4" w:space="0" w:color="auto"/>
              <w:left w:val="nil"/>
              <w:bottom w:val="single" w:sz="4" w:space="0" w:color="auto"/>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c>
          <w:tcPr>
            <w:tcW w:w="3240" w:type="dxa"/>
            <w:tcBorders>
              <w:top w:val="single" w:sz="4" w:space="0" w:color="auto"/>
              <w:left w:val="nil"/>
              <w:bottom w:val="single" w:sz="4" w:space="0" w:color="auto"/>
              <w:right w:val="single" w:sz="4" w:space="0" w:color="auto"/>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Наименование позиции</w:t>
            </w:r>
            <w:r w:rsidRPr="00D35592">
              <w:rPr>
                <w:rStyle w:val="eopscxw134649609bcx0"/>
                <w:sz w:val="28"/>
                <w:szCs w:val="28"/>
              </w:rPr>
              <w:t> </w:t>
            </w:r>
          </w:p>
        </w:tc>
        <w:tc>
          <w:tcPr>
            <w:tcW w:w="3280" w:type="dxa"/>
            <w:tcBorders>
              <w:top w:val="single" w:sz="4" w:space="0" w:color="auto"/>
              <w:left w:val="single" w:sz="4" w:space="0" w:color="auto"/>
              <w:bottom w:val="single" w:sz="4" w:space="0" w:color="auto"/>
              <w:right w:val="nil"/>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Содержание</w:t>
            </w:r>
            <w:r w:rsidRPr="00D35592">
              <w:rPr>
                <w:rStyle w:val="eopscxw134649609bcx0"/>
                <w:sz w:val="28"/>
                <w:szCs w:val="28"/>
              </w:rPr>
              <w:t> </w:t>
            </w:r>
          </w:p>
        </w:tc>
      </w:tr>
      <w:tr w:rsidR="00E50495" w:rsidRPr="00D35592" w:rsidTr="00E50495">
        <w:tc>
          <w:tcPr>
            <w:tcW w:w="280" w:type="dxa"/>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lastRenderedPageBreak/>
              <w:t>1.</w:t>
            </w:r>
            <w:r w:rsidRPr="00D35592">
              <w:rPr>
                <w:rStyle w:val="eopscxw134649609bcx0"/>
                <w:sz w:val="28"/>
                <w:szCs w:val="28"/>
              </w:rPr>
              <w:t> </w:t>
            </w:r>
          </w:p>
        </w:tc>
        <w:tc>
          <w:tcPr>
            <w:tcW w:w="3240" w:type="dxa"/>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Вид разрабатываемой документации по планировке территории</w:t>
            </w:r>
            <w:r w:rsidRPr="00D35592">
              <w:rPr>
                <w:rStyle w:val="eopscxw134649609bcx0"/>
                <w:sz w:val="28"/>
                <w:szCs w:val="28"/>
              </w:rPr>
              <w:t> </w:t>
            </w:r>
          </w:p>
        </w:tc>
        <w:tc>
          <w:tcPr>
            <w:tcW w:w="3280" w:type="dxa"/>
            <w:tcBorders>
              <w:top w:val="single" w:sz="4" w:space="0" w:color="auto"/>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r>
      <w:tr w:rsidR="00E50495" w:rsidRPr="00D35592" w:rsidTr="00E50495">
        <w:tc>
          <w:tcPr>
            <w:tcW w:w="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2.</w:t>
            </w:r>
            <w:r w:rsidRPr="00D35592">
              <w:rPr>
                <w:rStyle w:val="eopscxw134649609bcx0"/>
                <w:sz w:val="28"/>
                <w:szCs w:val="28"/>
              </w:rPr>
              <w:t> </w:t>
            </w:r>
          </w:p>
        </w:tc>
        <w:tc>
          <w:tcPr>
            <w:tcW w:w="3240" w:type="dxa"/>
            <w:tcBorders>
              <w:top w:val="nil"/>
              <w:left w:val="nil"/>
              <w:bottom w:val="nil"/>
              <w:right w:val="nil"/>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Инициатор подготовки документации по планировке территории</w:t>
            </w:r>
            <w:r w:rsidRPr="00D35592">
              <w:rPr>
                <w:rStyle w:val="eopscxw134649609bcx0"/>
                <w:sz w:val="28"/>
                <w:szCs w:val="28"/>
              </w:rPr>
              <w:t> </w:t>
            </w:r>
          </w:p>
        </w:tc>
        <w:tc>
          <w:tcPr>
            <w:tcW w:w="3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r>
      <w:tr w:rsidR="00E50495" w:rsidRPr="00D35592" w:rsidTr="00E50495">
        <w:tc>
          <w:tcPr>
            <w:tcW w:w="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3.</w:t>
            </w:r>
            <w:r w:rsidRPr="00D35592">
              <w:rPr>
                <w:rStyle w:val="eopscxw134649609bcx0"/>
                <w:sz w:val="28"/>
                <w:szCs w:val="28"/>
              </w:rPr>
              <w:t> </w:t>
            </w:r>
          </w:p>
        </w:tc>
        <w:tc>
          <w:tcPr>
            <w:tcW w:w="3240" w:type="dxa"/>
            <w:tcBorders>
              <w:top w:val="nil"/>
              <w:left w:val="nil"/>
              <w:bottom w:val="nil"/>
              <w:right w:val="nil"/>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Источник финансирования работ по подготовке документации по планировке территории</w:t>
            </w:r>
            <w:r w:rsidRPr="00D35592">
              <w:rPr>
                <w:rStyle w:val="eopscxw134649609bcx0"/>
                <w:sz w:val="28"/>
                <w:szCs w:val="28"/>
              </w:rPr>
              <w:t> </w:t>
            </w:r>
          </w:p>
        </w:tc>
        <w:tc>
          <w:tcPr>
            <w:tcW w:w="3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r>
      <w:tr w:rsidR="00E50495" w:rsidRPr="00D35592" w:rsidTr="00E50495">
        <w:tc>
          <w:tcPr>
            <w:tcW w:w="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4.</w:t>
            </w:r>
            <w:r w:rsidRPr="00D35592">
              <w:rPr>
                <w:rStyle w:val="eopscxw134649609bcx0"/>
                <w:sz w:val="28"/>
                <w:szCs w:val="28"/>
              </w:rPr>
              <w:t> </w:t>
            </w:r>
          </w:p>
        </w:tc>
        <w:tc>
          <w:tcPr>
            <w:tcW w:w="3240" w:type="dxa"/>
            <w:tcBorders>
              <w:top w:val="nil"/>
              <w:left w:val="nil"/>
              <w:bottom w:val="nil"/>
              <w:right w:val="nil"/>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Вид и наименование планируемого к размещению объекта капитального строительства, его основные характеристики</w:t>
            </w:r>
            <w:r w:rsidRPr="00D35592">
              <w:rPr>
                <w:rStyle w:val="eopscxw134649609bcx0"/>
                <w:sz w:val="28"/>
                <w:szCs w:val="28"/>
              </w:rPr>
              <w:t> </w:t>
            </w:r>
          </w:p>
        </w:tc>
        <w:tc>
          <w:tcPr>
            <w:tcW w:w="3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r>
      <w:tr w:rsidR="00E50495" w:rsidRPr="00D35592" w:rsidTr="00E50495">
        <w:tc>
          <w:tcPr>
            <w:tcW w:w="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5.</w:t>
            </w:r>
            <w:r w:rsidRPr="00D35592">
              <w:rPr>
                <w:rStyle w:val="eopscxw134649609bcx0"/>
                <w:sz w:val="28"/>
                <w:szCs w:val="28"/>
              </w:rPr>
              <w:t> </w:t>
            </w:r>
          </w:p>
        </w:tc>
        <w:tc>
          <w:tcPr>
            <w:tcW w:w="3240" w:type="dxa"/>
            <w:tcBorders>
              <w:top w:val="nil"/>
              <w:left w:val="nil"/>
              <w:bottom w:val="nil"/>
              <w:right w:val="nil"/>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Населенные пункты, поселения, сельские округа, муниципальные районы, в отношении территорий которых осуществляется подготовка документации по планировке территории</w:t>
            </w:r>
            <w:r w:rsidRPr="00D35592">
              <w:rPr>
                <w:rStyle w:val="eopscxw134649609bcx0"/>
                <w:sz w:val="28"/>
                <w:szCs w:val="28"/>
              </w:rPr>
              <w:t> </w:t>
            </w:r>
          </w:p>
        </w:tc>
        <w:tc>
          <w:tcPr>
            <w:tcW w:w="3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r>
      <w:tr w:rsidR="00E50495" w:rsidRPr="00D35592" w:rsidTr="00E50495">
        <w:tc>
          <w:tcPr>
            <w:tcW w:w="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center"/>
              <w:textAlignment w:val="baseline"/>
              <w:rPr>
                <w:sz w:val="28"/>
                <w:szCs w:val="28"/>
              </w:rPr>
            </w:pPr>
            <w:r w:rsidRPr="00D35592">
              <w:rPr>
                <w:rStyle w:val="normaltextrunscxw134649609bcx0"/>
                <w:sz w:val="28"/>
                <w:szCs w:val="28"/>
              </w:rPr>
              <w:t>6.</w:t>
            </w:r>
            <w:r w:rsidRPr="00D35592">
              <w:rPr>
                <w:rStyle w:val="eopscxw134649609bcx0"/>
                <w:sz w:val="28"/>
                <w:szCs w:val="28"/>
              </w:rPr>
              <w:t> </w:t>
            </w:r>
          </w:p>
        </w:tc>
        <w:tc>
          <w:tcPr>
            <w:tcW w:w="3240" w:type="dxa"/>
            <w:tcBorders>
              <w:top w:val="nil"/>
              <w:left w:val="nil"/>
              <w:bottom w:val="nil"/>
              <w:right w:val="nil"/>
            </w:tcBorders>
            <w:hideMark/>
          </w:tcPr>
          <w:p w:rsidR="00E50495" w:rsidRPr="00D35592" w:rsidRDefault="00E50495">
            <w:pPr>
              <w:pStyle w:val="paragraphscxw134649609bcx0"/>
              <w:spacing w:before="0" w:beforeAutospacing="0" w:after="0" w:afterAutospacing="0"/>
              <w:textAlignment w:val="baseline"/>
              <w:rPr>
                <w:sz w:val="28"/>
                <w:szCs w:val="28"/>
              </w:rPr>
            </w:pPr>
            <w:r w:rsidRPr="00D35592">
              <w:rPr>
                <w:rStyle w:val="normaltextrunscxw134649609bcx0"/>
                <w:sz w:val="28"/>
                <w:szCs w:val="28"/>
              </w:rPr>
              <w:t>Состав документации по планировке территории</w:t>
            </w:r>
            <w:r w:rsidRPr="00D35592">
              <w:rPr>
                <w:rStyle w:val="eopscxw134649609bcx0"/>
                <w:sz w:val="28"/>
                <w:szCs w:val="28"/>
              </w:rPr>
              <w:t> </w:t>
            </w:r>
          </w:p>
        </w:tc>
        <w:tc>
          <w:tcPr>
            <w:tcW w:w="3280" w:type="dxa"/>
            <w:tcBorders>
              <w:top w:val="nil"/>
              <w:left w:val="nil"/>
              <w:bottom w:val="nil"/>
              <w:right w:val="nil"/>
            </w:tcBorders>
            <w:hideMark/>
          </w:tcPr>
          <w:p w:rsidR="00E50495" w:rsidRPr="00D35592" w:rsidRDefault="00E50495">
            <w:pPr>
              <w:pStyle w:val="paragraphscxw134649609bcx0"/>
              <w:spacing w:before="0" w:beforeAutospacing="0" w:after="0" w:afterAutospacing="0"/>
              <w:jc w:val="both"/>
              <w:textAlignment w:val="baseline"/>
              <w:rPr>
                <w:sz w:val="28"/>
                <w:szCs w:val="28"/>
              </w:rPr>
            </w:pPr>
            <w:r w:rsidRPr="00D35592">
              <w:rPr>
                <w:rStyle w:val="eopscxw134649609bcx0"/>
                <w:sz w:val="28"/>
                <w:szCs w:val="28"/>
              </w:rPr>
              <w:t> </w:t>
            </w:r>
          </w:p>
        </w:tc>
      </w:tr>
    </w:tbl>
    <w:p w:rsidR="00E50495" w:rsidRPr="00D35592" w:rsidRDefault="00E50495" w:rsidP="00E50495">
      <w:pPr>
        <w:pStyle w:val="paragraphscxw134649609bcx0"/>
        <w:shd w:val="clear" w:color="auto" w:fill="FFFFFF"/>
        <w:spacing w:before="0" w:beforeAutospacing="0" w:after="0" w:afterAutospacing="0"/>
        <w:textAlignment w:val="baseline"/>
        <w:rPr>
          <w:sz w:val="28"/>
          <w:szCs w:val="28"/>
        </w:rPr>
      </w:pP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E50495" w:rsidRPr="00D35592" w:rsidRDefault="00E50495" w:rsidP="00E50495">
      <w:pPr>
        <w:pStyle w:val="paragraphscxw134649609bcx0"/>
        <w:spacing w:before="0" w:beforeAutospacing="0" w:after="0" w:afterAutospacing="0"/>
        <w:ind w:left="4150" w:right="-40"/>
        <w:jc w:val="center"/>
        <w:textAlignment w:val="baseline"/>
      </w:pPr>
      <w:r w:rsidRPr="00D35592">
        <w:rPr>
          <w:rStyle w:val="normaltextrunscxw134649609bcx0"/>
          <w:color w:val="26282F"/>
          <w:sz w:val="28"/>
          <w:szCs w:val="28"/>
        </w:rPr>
        <w:t>ПРИЛОЖЕНИЕ № 2</w:t>
      </w:r>
      <w:r w:rsidRPr="00D35592">
        <w:rPr>
          <w:rStyle w:val="scxw134649609bcx0"/>
          <w:color w:val="26282F"/>
          <w:sz w:val="28"/>
          <w:szCs w:val="28"/>
        </w:rPr>
        <w:t> </w:t>
      </w:r>
      <w:r w:rsidRPr="00D35592">
        <w:rPr>
          <w:color w:val="26282F"/>
          <w:sz w:val="28"/>
          <w:szCs w:val="28"/>
        </w:rPr>
        <w:br/>
      </w:r>
      <w:r w:rsidRPr="00D35592">
        <w:rPr>
          <w:rStyle w:val="normaltextrunscxw134649609bcx0"/>
          <w:color w:val="26282F"/>
          <w:sz w:val="28"/>
          <w:szCs w:val="28"/>
        </w:rPr>
        <w:t>к </w:t>
      </w:r>
      <w:r w:rsidRPr="00D35592">
        <w:rPr>
          <w:rStyle w:val="normaltextrunscxw134649609bcx0"/>
          <w:sz w:val="28"/>
          <w:szCs w:val="28"/>
        </w:rPr>
        <w:t xml:space="preserve">Порядку подготовки документации по планировке территории, разрабатываемой на основании решений Администрации сельского поселения, границ сельского поселения муниципального района </w:t>
      </w:r>
      <w:proofErr w:type="spellStart"/>
      <w:r w:rsidRPr="00D35592">
        <w:rPr>
          <w:rStyle w:val="normaltextrunscxw134649609bcx0"/>
          <w:sz w:val="28"/>
          <w:szCs w:val="28"/>
        </w:rPr>
        <w:t>Саракташский</w:t>
      </w:r>
      <w:proofErr w:type="spellEnd"/>
      <w:r w:rsidRPr="00D35592">
        <w:rPr>
          <w:rStyle w:val="normaltextrunscxw134649609bcx0"/>
          <w:sz w:val="28"/>
          <w:szCs w:val="28"/>
        </w:rPr>
        <w:t> Оренбургской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r w:rsidRPr="00D35592">
        <w:rPr>
          <w:rStyle w:val="eopscxw134649609bcx0"/>
          <w:sz w:val="28"/>
          <w:szCs w:val="28"/>
        </w:rPr>
        <w:t> </w:t>
      </w:r>
    </w:p>
    <w:p w:rsidR="00E50495" w:rsidRPr="00D35592" w:rsidRDefault="00E50495" w:rsidP="00E50495">
      <w:pPr>
        <w:pStyle w:val="paragraphscxw134649609bcx0"/>
        <w:shd w:val="clear" w:color="auto" w:fill="FFFFFF"/>
        <w:spacing w:before="0" w:beforeAutospacing="0" w:after="0" w:afterAutospacing="0"/>
        <w:textAlignment w:val="baseline"/>
        <w:rPr>
          <w:sz w:val="28"/>
          <w:szCs w:val="28"/>
        </w:rPr>
      </w:pP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textAlignment w:val="baseline"/>
        <w:rPr>
          <w:sz w:val="28"/>
          <w:szCs w:val="28"/>
        </w:rPr>
      </w:pP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center"/>
        <w:textAlignment w:val="baseline"/>
        <w:rPr>
          <w:sz w:val="28"/>
          <w:szCs w:val="28"/>
        </w:rPr>
      </w:pPr>
      <w:r w:rsidRPr="00D35592">
        <w:rPr>
          <w:rStyle w:val="normaltextrunscxw134649609bcx0"/>
          <w:color w:val="000000"/>
          <w:sz w:val="28"/>
          <w:szCs w:val="28"/>
        </w:rPr>
        <w:lastRenderedPageBreak/>
        <w:t>Правила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center"/>
        <w:textAlignment w:val="baseline"/>
        <w:rPr>
          <w:sz w:val="28"/>
          <w:szCs w:val="28"/>
        </w:rPr>
      </w:pPr>
      <w:r w:rsidRPr="00D35592">
        <w:rPr>
          <w:rStyle w:val="normaltextrunscxw134649609bcx0"/>
          <w:color w:val="000000"/>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1. В </w:t>
      </w:r>
      <w:proofErr w:type="spellStart"/>
      <w:r w:rsidR="00D85720">
        <w:fldChar w:fldCharType="begin"/>
      </w:r>
      <w:r w:rsidR="00D85720">
        <w:instrText xml:space="preserve"> HYPERLINK "http://mobileonline.garant.ru/" \</w:instrText>
      </w:r>
      <w:r w:rsidR="00D85720">
        <w:instrText xml:space="preserve">l "/document/71733116/entry/24" \t "_blank" </w:instrText>
      </w:r>
      <w:r w:rsidR="00D85720">
        <w:fldChar w:fldCharType="separate"/>
      </w:r>
      <w:r w:rsidRPr="00D35592">
        <w:rPr>
          <w:rStyle w:val="normaltextrunscxw134649609bcx0"/>
          <w:sz w:val="28"/>
          <w:szCs w:val="28"/>
        </w:rPr>
        <w:t>позиции</w:t>
      </w:r>
      <w:r w:rsidR="00D85720">
        <w:rPr>
          <w:rStyle w:val="normaltextrunscxw134649609bcx0"/>
          <w:sz w:val="28"/>
          <w:szCs w:val="28"/>
        </w:rPr>
        <w:fldChar w:fldCharType="end"/>
      </w:r>
      <w:r w:rsidRPr="00D35592">
        <w:rPr>
          <w:rStyle w:val="normaltextrunscxw134649609bcx0"/>
          <w:color w:val="000000"/>
          <w:sz w:val="28"/>
          <w:szCs w:val="28"/>
        </w:rPr>
        <w:t>«Вид</w:t>
      </w:r>
      <w:proofErr w:type="spellEnd"/>
      <w:r w:rsidRPr="00D35592">
        <w:rPr>
          <w:rStyle w:val="normaltextrunscxw134649609bcx0"/>
          <w:color w:val="000000"/>
          <w:sz w:val="28"/>
          <w:szCs w:val="28"/>
        </w:rPr>
        <w:t xml:space="preserve"> разрабатываемой документации по планировке территории» в графе «Содержание» указывается информация о разработке одного из следующих документов:</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а) проект планировки территории;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б) проект планировки территории, содержащий проект межевания территории;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г) проект межевания территории в виде отдельного документа.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2. В </w:t>
      </w:r>
      <w:hyperlink r:id="rId23" w:anchor="/document/71733116/entry/25" w:tgtFrame="_blank" w:history="1">
        <w:r w:rsidRPr="00D35592">
          <w:rPr>
            <w:rStyle w:val="normaltextrunscxw134649609bcx0"/>
            <w:sz w:val="28"/>
            <w:szCs w:val="28"/>
          </w:rPr>
          <w:t>позиции</w:t>
        </w:r>
      </w:hyperlink>
      <w:r w:rsidRPr="00D35592">
        <w:rPr>
          <w:sz w:val="28"/>
          <w:szCs w:val="28"/>
        </w:rPr>
        <w:t xml:space="preserve"> </w:t>
      </w:r>
      <w:r w:rsidRPr="00D35592">
        <w:rPr>
          <w:rStyle w:val="normaltextrunscxw134649609bcx0"/>
          <w:color w:val="000000"/>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а) полное наименование федерального органа исполнительной власти;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б) полное наименование органа исполнительной власти субъекта Российской Федерации;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в) полное наименование органа местного самоуправления;</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д) фамилия, имя, отчество, адрес места регистрации и паспортные данные физического лица.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3. В </w:t>
      </w:r>
      <w:hyperlink r:id="rId24" w:anchor="/document/71733116/entry/26" w:tgtFrame="_blank" w:history="1">
        <w:r w:rsidRPr="00D35592">
          <w:rPr>
            <w:rStyle w:val="normaltextrunscxw134649609bcx0"/>
            <w:sz w:val="28"/>
            <w:szCs w:val="28"/>
          </w:rPr>
          <w:t>позиции</w:t>
        </w:r>
      </w:hyperlink>
      <w:r w:rsidRPr="00D35592">
        <w:rPr>
          <w:rStyle w:val="normaltextrunscxw134649609bcx0"/>
          <w:color w:val="000000"/>
          <w:sz w:val="28"/>
          <w:szCs w:val="28"/>
        </w:rPr>
        <w:t>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25" w:anchor="/document/70353464/entry/2" w:tgtFrame="_blank" w:history="1">
        <w:r w:rsidRPr="00D35592">
          <w:rPr>
            <w:rStyle w:val="normaltextrunscxw134649609bcx0"/>
            <w:sz w:val="28"/>
            <w:szCs w:val="28"/>
            <w:u w:val="single"/>
          </w:rPr>
          <w:t>законодательством</w:t>
        </w:r>
      </w:hyperlink>
      <w:r w:rsidRPr="00D35592">
        <w:rPr>
          <w:sz w:val="28"/>
          <w:szCs w:val="28"/>
        </w:rPr>
        <w:t xml:space="preserve"> </w:t>
      </w:r>
      <w:r w:rsidRPr="00D35592">
        <w:rPr>
          <w:rStyle w:val="normaltextrunscxw134649609bcx0"/>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иными лицами;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 xml:space="preserve">б) средства физических и юридических лиц (с указанием конкретного физического или юридического лица) в случае, если подготовка документации </w:t>
      </w:r>
      <w:r w:rsidRPr="00D35592">
        <w:rPr>
          <w:rStyle w:val="normaltextrunscxw134649609bcx0"/>
          <w:color w:val="000000"/>
          <w:sz w:val="28"/>
          <w:szCs w:val="28"/>
        </w:rPr>
        <w:lastRenderedPageBreak/>
        <w:t>по планировке территории будет осуществляться физическими или юридическими лицами за счет собственных средств.</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4. В </w:t>
      </w:r>
      <w:hyperlink r:id="rId26" w:anchor="/document/71733116/entry/27" w:tgtFrame="_blank" w:history="1">
        <w:r w:rsidRPr="00D35592">
          <w:rPr>
            <w:rStyle w:val="normaltextrunscxw134649609bcx0"/>
            <w:sz w:val="28"/>
            <w:szCs w:val="28"/>
          </w:rPr>
          <w:t>позиции</w:t>
        </w:r>
      </w:hyperlink>
      <w:r w:rsidRPr="00D35592">
        <w:rPr>
          <w:sz w:val="28"/>
          <w:szCs w:val="28"/>
        </w:rPr>
        <w:t xml:space="preserve"> </w:t>
      </w:r>
      <w:r w:rsidRPr="00D35592">
        <w:rPr>
          <w:rStyle w:val="normaltextrunscxw134649609bcx0"/>
          <w:color w:val="000000"/>
          <w:sz w:val="28"/>
          <w:szCs w:val="28"/>
        </w:rPr>
        <w:t>«Вид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5. В </w:t>
      </w:r>
      <w:hyperlink r:id="rId27" w:anchor="/document/71733116/entry/28" w:tgtFrame="_blank" w:history="1">
        <w:r w:rsidRPr="00D35592">
          <w:rPr>
            <w:rStyle w:val="normaltextrunscxw134649609bcx0"/>
            <w:sz w:val="28"/>
            <w:szCs w:val="28"/>
          </w:rPr>
          <w:t>позиции</w:t>
        </w:r>
      </w:hyperlink>
      <w:r w:rsidRPr="00D35592">
        <w:rPr>
          <w:sz w:val="28"/>
          <w:szCs w:val="28"/>
        </w:rPr>
        <w:t xml:space="preserve"> </w:t>
      </w:r>
      <w:r w:rsidRPr="00D35592">
        <w:rPr>
          <w:rStyle w:val="normaltextrunscxw134649609bcx0"/>
          <w:color w:val="000000"/>
          <w:sz w:val="28"/>
          <w:szCs w:val="28"/>
        </w:rPr>
        <w:t>«Населенные пункты, поселения, сельские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сельских округов, муниципальных районов, в границах территорий которых планируется к размещению объект капитального строительства.</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сельские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r w:rsidRPr="00D35592">
        <w:rPr>
          <w:rStyle w:val="eopscxw134649609bcx0"/>
          <w:color w:val="000000"/>
          <w:sz w:val="28"/>
          <w:szCs w:val="28"/>
        </w:rPr>
        <w:t> </w:t>
      </w:r>
    </w:p>
    <w:p w:rsidR="00E50495" w:rsidRPr="00D35592" w:rsidRDefault="00E50495" w:rsidP="00E50495">
      <w:pPr>
        <w:pStyle w:val="paragraphscxw134649609bcx0"/>
        <w:shd w:val="clear" w:color="auto" w:fill="FFFFFF"/>
        <w:spacing w:before="0" w:beforeAutospacing="0" w:after="0" w:afterAutospacing="0"/>
        <w:ind w:firstLine="280"/>
        <w:jc w:val="both"/>
        <w:textAlignment w:val="baseline"/>
        <w:rPr>
          <w:sz w:val="28"/>
          <w:szCs w:val="28"/>
        </w:rPr>
      </w:pPr>
      <w:r w:rsidRPr="00D35592">
        <w:rPr>
          <w:rStyle w:val="normaltextrunscxw134649609bcx0"/>
          <w:color w:val="000000"/>
          <w:sz w:val="28"/>
          <w:szCs w:val="28"/>
        </w:rPr>
        <w:t>6. В </w:t>
      </w:r>
      <w:proofErr w:type="spellStart"/>
      <w:r w:rsidR="00D85720">
        <w:fldChar w:fldCharType="begin"/>
      </w:r>
      <w:r w:rsidR="00D85720">
        <w:instrText xml:space="preserve"> HYPERLINK "http://mobileonline.garant.ru/" \l "/document/71733116/entry/29" \t "_blank" </w:instrText>
      </w:r>
      <w:r w:rsidR="00D85720">
        <w:fldChar w:fldCharType="separate"/>
      </w:r>
      <w:r w:rsidRPr="00D35592">
        <w:rPr>
          <w:rStyle w:val="normaltextrunscxw134649609bcx0"/>
          <w:sz w:val="28"/>
          <w:szCs w:val="28"/>
        </w:rPr>
        <w:t>позиции</w:t>
      </w:r>
      <w:r w:rsidR="00D85720">
        <w:rPr>
          <w:rStyle w:val="normaltextrunscxw134649609bcx0"/>
          <w:sz w:val="28"/>
          <w:szCs w:val="28"/>
        </w:rPr>
        <w:fldChar w:fldCharType="end"/>
      </w:r>
      <w:r w:rsidRPr="00D35592">
        <w:rPr>
          <w:rStyle w:val="normaltextrunscxw134649609bcx0"/>
          <w:color w:val="000000"/>
          <w:sz w:val="28"/>
          <w:szCs w:val="28"/>
        </w:rPr>
        <w:t>«Состав</w:t>
      </w:r>
      <w:proofErr w:type="spellEnd"/>
      <w:r w:rsidRPr="00D35592">
        <w:rPr>
          <w:rStyle w:val="normaltextrunscxw134649609bcx0"/>
          <w:color w:val="000000"/>
          <w:sz w:val="28"/>
          <w:szCs w:val="28"/>
        </w:rPr>
        <w:t xml:space="preserve">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8" w:anchor="/document/12138258/entry/42" w:tgtFrame="_blank" w:history="1">
        <w:r w:rsidRPr="00D35592">
          <w:rPr>
            <w:rStyle w:val="normaltextrunscxw134649609bcx0"/>
            <w:sz w:val="28"/>
            <w:szCs w:val="28"/>
          </w:rPr>
          <w:t>Градостроительного кодекса</w:t>
        </w:r>
      </w:hyperlink>
      <w:r w:rsidR="00CB7EDA">
        <w:t xml:space="preserve"> </w:t>
      </w:r>
      <w:r w:rsidRPr="00D35592">
        <w:rPr>
          <w:rStyle w:val="normaltextrunscxw134649609bcx0"/>
          <w:color w:val="000000"/>
          <w:sz w:val="28"/>
          <w:szCs w:val="28"/>
        </w:rPr>
        <w:t>Российской Федерации и положениям </w:t>
      </w:r>
      <w:hyperlink r:id="rId29" w:anchor="/document/71674578/entry/1000" w:tgtFrame="_blank" w:history="1">
        <w:r w:rsidRPr="00D35592">
          <w:rPr>
            <w:rStyle w:val="normaltextrunscxw134649609bcx0"/>
            <w:sz w:val="28"/>
            <w:szCs w:val="28"/>
          </w:rPr>
          <w:t>нормативных правовых актов</w:t>
        </w:r>
      </w:hyperlink>
      <w:r w:rsidRPr="00D35592">
        <w:rPr>
          <w:sz w:val="28"/>
          <w:szCs w:val="28"/>
        </w:rPr>
        <w:t xml:space="preserve"> </w:t>
      </w:r>
      <w:r w:rsidRPr="00D35592">
        <w:rPr>
          <w:rStyle w:val="normaltextrunscxw134649609bcx0"/>
          <w:color w:val="000000"/>
          <w:sz w:val="28"/>
          <w:szCs w:val="28"/>
        </w:rPr>
        <w:t>Российской Федерации, определяющих требования к составу и содержанию проектов планировки территории.</w:t>
      </w:r>
      <w:r w:rsidRPr="00D35592">
        <w:rPr>
          <w:rStyle w:val="eopscxw134649609bcx0"/>
          <w:color w:val="000000"/>
          <w:sz w:val="28"/>
          <w:szCs w:val="28"/>
        </w:rPr>
        <w:t> </w:t>
      </w:r>
    </w:p>
    <w:p w:rsidR="00E50495" w:rsidRPr="00D35592" w:rsidRDefault="00E50495" w:rsidP="00E50495">
      <w:pPr>
        <w:pStyle w:val="paragraphscxw134649609bcx0"/>
        <w:spacing w:before="0" w:beforeAutospacing="0" w:after="0" w:afterAutospacing="0"/>
        <w:ind w:firstLine="280"/>
        <w:jc w:val="both"/>
        <w:textAlignment w:val="baseline"/>
        <w:rPr>
          <w:sz w:val="28"/>
          <w:szCs w:val="28"/>
        </w:rPr>
      </w:pPr>
      <w:r w:rsidRPr="00D35592">
        <w:rPr>
          <w:rStyle w:val="eopscxw134649609bcx0"/>
          <w:sz w:val="28"/>
          <w:szCs w:val="28"/>
        </w:rPr>
        <w:t> </w:t>
      </w:r>
    </w:p>
    <w:p w:rsidR="00E50495" w:rsidRPr="00D35592" w:rsidRDefault="00E50495" w:rsidP="00E50495">
      <w:pPr>
        <w:rPr>
          <w:rFonts w:ascii="Times New Roman" w:hAnsi="Times New Roman" w:cs="Times New Roman"/>
          <w:sz w:val="28"/>
          <w:szCs w:val="28"/>
        </w:rPr>
      </w:pPr>
    </w:p>
    <w:p w:rsidR="00055A19" w:rsidRPr="00D35592" w:rsidRDefault="000A1480" w:rsidP="00055A19">
      <w:pPr>
        <w:spacing w:line="240" w:lineRule="exact"/>
        <w:jc w:val="both"/>
        <w:rPr>
          <w:rFonts w:ascii="Times New Roman" w:hAnsi="Times New Roman" w:cs="Times New Roman"/>
          <w:b/>
          <w:bCs/>
          <w:sz w:val="28"/>
          <w:szCs w:val="28"/>
        </w:rPr>
      </w:pPr>
      <w:r w:rsidRPr="00D35592">
        <w:rPr>
          <w:rFonts w:ascii="Times New Roman" w:hAnsi="Times New Roman" w:cs="Times New Roman"/>
          <w:b/>
          <w:bCs/>
          <w:sz w:val="28"/>
          <w:szCs w:val="28"/>
        </w:rPr>
        <w:t xml:space="preserve"> </w:t>
      </w:r>
    </w:p>
    <w:p w:rsidR="00055A19" w:rsidRPr="00D35592" w:rsidRDefault="00055A19" w:rsidP="00055A19">
      <w:pPr>
        <w:spacing w:line="240" w:lineRule="exact"/>
        <w:jc w:val="both"/>
        <w:rPr>
          <w:rFonts w:ascii="Times New Roman" w:hAnsi="Times New Roman" w:cs="Times New Roman"/>
          <w:b/>
          <w:bCs/>
          <w:sz w:val="28"/>
          <w:szCs w:val="28"/>
        </w:rPr>
      </w:pPr>
    </w:p>
    <w:p w:rsidR="00055A19" w:rsidRPr="00D35592" w:rsidRDefault="00055A19" w:rsidP="00055A19">
      <w:pPr>
        <w:spacing w:line="240" w:lineRule="exact"/>
        <w:jc w:val="both"/>
        <w:rPr>
          <w:rFonts w:ascii="Times New Roman" w:hAnsi="Times New Roman" w:cs="Times New Roman"/>
          <w:b/>
          <w:bCs/>
          <w:sz w:val="28"/>
          <w:szCs w:val="28"/>
        </w:rPr>
      </w:pPr>
    </w:p>
    <w:p w:rsidR="00055A19" w:rsidRPr="00D35592" w:rsidRDefault="00055A19" w:rsidP="00055A19">
      <w:pPr>
        <w:spacing w:line="240" w:lineRule="exact"/>
        <w:jc w:val="both"/>
        <w:rPr>
          <w:rFonts w:ascii="Times New Roman" w:hAnsi="Times New Roman" w:cs="Times New Roman"/>
          <w:b/>
          <w:bCs/>
          <w:sz w:val="28"/>
          <w:szCs w:val="28"/>
        </w:rPr>
      </w:pPr>
    </w:p>
    <w:p w:rsidR="00055A19" w:rsidRPr="00D35592" w:rsidRDefault="00055A19" w:rsidP="00055A19">
      <w:pPr>
        <w:spacing w:line="240" w:lineRule="exact"/>
        <w:jc w:val="both"/>
        <w:rPr>
          <w:rFonts w:ascii="Times New Roman" w:hAnsi="Times New Roman" w:cs="Times New Roman"/>
          <w:b/>
          <w:bCs/>
          <w:sz w:val="28"/>
          <w:szCs w:val="28"/>
        </w:rPr>
      </w:pPr>
    </w:p>
    <w:p w:rsidR="00055A19" w:rsidRPr="00D35592" w:rsidRDefault="00055A19" w:rsidP="00055A19">
      <w:pPr>
        <w:spacing w:line="240" w:lineRule="exact"/>
        <w:jc w:val="both"/>
        <w:rPr>
          <w:rFonts w:ascii="Times New Roman" w:hAnsi="Times New Roman" w:cs="Times New Roman"/>
          <w:b/>
          <w:bCs/>
          <w:sz w:val="28"/>
          <w:szCs w:val="28"/>
        </w:rPr>
      </w:pPr>
    </w:p>
    <w:p w:rsidR="00055A19" w:rsidRPr="00D35592" w:rsidRDefault="00055A19" w:rsidP="00055A19">
      <w:pPr>
        <w:spacing w:line="240" w:lineRule="exact"/>
        <w:jc w:val="both"/>
        <w:rPr>
          <w:rFonts w:ascii="Times New Roman" w:hAnsi="Times New Roman" w:cs="Times New Roman"/>
          <w:b/>
          <w:bCs/>
          <w:sz w:val="28"/>
          <w:szCs w:val="28"/>
        </w:rPr>
      </w:pPr>
    </w:p>
    <w:p w:rsidR="002D48CC" w:rsidRPr="00D35592" w:rsidRDefault="00055A19" w:rsidP="002D48CC">
      <w:pPr>
        <w:spacing w:after="0" w:line="240" w:lineRule="auto"/>
        <w:rPr>
          <w:rFonts w:ascii="Times New Roman" w:hAnsi="Times New Roman" w:cs="Times New Roman"/>
          <w:b/>
          <w:sz w:val="28"/>
          <w:szCs w:val="28"/>
        </w:rPr>
      </w:pPr>
      <w:r w:rsidRPr="00D35592">
        <w:rPr>
          <w:rFonts w:ascii="Times New Roman" w:hAnsi="Times New Roman" w:cs="Times New Roman"/>
          <w:b/>
          <w:sz w:val="28"/>
          <w:szCs w:val="28"/>
        </w:rPr>
        <w:t xml:space="preserve"> </w:t>
      </w:r>
    </w:p>
    <w:p w:rsidR="009A788F" w:rsidRPr="00D35592" w:rsidRDefault="009A788F" w:rsidP="009F1563">
      <w:pPr>
        <w:spacing w:after="0" w:line="240" w:lineRule="auto"/>
        <w:rPr>
          <w:rFonts w:ascii="Times New Roman" w:hAnsi="Times New Roman" w:cs="Times New Roman"/>
          <w:b/>
          <w:sz w:val="28"/>
          <w:szCs w:val="28"/>
        </w:rPr>
      </w:pPr>
    </w:p>
    <w:sectPr w:rsidR="009A788F" w:rsidRPr="00D35592" w:rsidSect="00146EDF">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20" w:rsidRDefault="00D85720" w:rsidP="00B8117E">
      <w:pPr>
        <w:spacing w:after="0" w:line="240" w:lineRule="auto"/>
      </w:pPr>
      <w:r>
        <w:separator/>
      </w:r>
    </w:p>
  </w:endnote>
  <w:endnote w:type="continuationSeparator" w:id="0">
    <w:p w:rsidR="00D85720" w:rsidRDefault="00D85720" w:rsidP="00B8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FD" w:rsidRDefault="009B31F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FD" w:rsidRDefault="009B31FD">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FD" w:rsidRDefault="009B31F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20" w:rsidRDefault="00D85720" w:rsidP="00B8117E">
      <w:pPr>
        <w:spacing w:after="0" w:line="240" w:lineRule="auto"/>
      </w:pPr>
      <w:r>
        <w:separator/>
      </w:r>
    </w:p>
  </w:footnote>
  <w:footnote w:type="continuationSeparator" w:id="0">
    <w:p w:rsidR="00D85720" w:rsidRDefault="00D85720" w:rsidP="00B81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FD" w:rsidRDefault="009B31F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FD" w:rsidRDefault="009B31F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FD" w:rsidRDefault="009B31F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A42714"/>
    <w:lvl w:ilvl="0">
      <w:numFmt w:val="bullet"/>
      <w:lvlText w:val="*"/>
      <w:lvlJc w:val="left"/>
    </w:lvl>
  </w:abstractNum>
  <w:abstractNum w:abstractNumId="1">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914041"/>
    <w:multiLevelType w:val="multilevel"/>
    <w:tmpl w:val="92C4DB7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027D34"/>
    <w:multiLevelType w:val="multilevel"/>
    <w:tmpl w:val="F57AF87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06763D"/>
    <w:multiLevelType w:val="multilevel"/>
    <w:tmpl w:val="C764F2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1C2EC2"/>
    <w:multiLevelType w:val="hybridMultilevel"/>
    <w:tmpl w:val="FE44FF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E3715E"/>
    <w:multiLevelType w:val="multilevel"/>
    <w:tmpl w:val="093801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C332AB"/>
    <w:multiLevelType w:val="hybridMultilevel"/>
    <w:tmpl w:val="EDD46B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2776691"/>
    <w:multiLevelType w:val="multilevel"/>
    <w:tmpl w:val="0FAE03B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D2C3076"/>
    <w:multiLevelType w:val="hybridMultilevel"/>
    <w:tmpl w:val="3F924AD2"/>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0F9790B"/>
    <w:multiLevelType w:val="multilevel"/>
    <w:tmpl w:val="D92AD598"/>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CD3388"/>
    <w:multiLevelType w:val="multilevel"/>
    <w:tmpl w:val="426ECF0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B14BA0"/>
    <w:multiLevelType w:val="multilevel"/>
    <w:tmpl w:val="0B9840C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B96CC0"/>
    <w:multiLevelType w:val="multilevel"/>
    <w:tmpl w:val="7C1E161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2A0603"/>
    <w:multiLevelType w:val="hybridMultilevel"/>
    <w:tmpl w:val="3DC29B74"/>
    <w:lvl w:ilvl="0" w:tplc="57084548">
      <w:start w:val="3"/>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3894395C"/>
    <w:multiLevelType w:val="hybridMultilevel"/>
    <w:tmpl w:val="CC6E35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2C61BF"/>
    <w:multiLevelType w:val="multilevel"/>
    <w:tmpl w:val="3078D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EB300A"/>
    <w:multiLevelType w:val="multilevel"/>
    <w:tmpl w:val="44B6804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54D6BBE"/>
    <w:multiLevelType w:val="multilevel"/>
    <w:tmpl w:val="6DAA7CC6"/>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9A4889"/>
    <w:multiLevelType w:val="multilevel"/>
    <w:tmpl w:val="07A809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7A2969"/>
    <w:multiLevelType w:val="multilevel"/>
    <w:tmpl w:val="CA36F1B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C941498"/>
    <w:multiLevelType w:val="hybridMultilevel"/>
    <w:tmpl w:val="EC62F9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EF53BA"/>
    <w:multiLevelType w:val="multilevel"/>
    <w:tmpl w:val="8850DBC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5474BDC"/>
    <w:multiLevelType w:val="hybridMultilevel"/>
    <w:tmpl w:val="FE5247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A656CE"/>
    <w:multiLevelType w:val="multilevel"/>
    <w:tmpl w:val="E0F6BFCA"/>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D376305"/>
    <w:multiLevelType w:val="multilevel"/>
    <w:tmpl w:val="E196D42E"/>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10418B7"/>
    <w:multiLevelType w:val="multilevel"/>
    <w:tmpl w:val="BAE2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FC174D"/>
    <w:multiLevelType w:val="multilevel"/>
    <w:tmpl w:val="56BE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786C92"/>
    <w:multiLevelType w:val="multilevel"/>
    <w:tmpl w:val="D1227C82"/>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9B060F4"/>
    <w:multiLevelType w:val="multilevel"/>
    <w:tmpl w:val="746012BA"/>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E25CE9"/>
    <w:multiLevelType w:val="multilevel"/>
    <w:tmpl w:val="4DA4F3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BCD69CB"/>
    <w:multiLevelType w:val="multilevel"/>
    <w:tmpl w:val="D068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02218"/>
    <w:multiLevelType w:val="multilevel"/>
    <w:tmpl w:val="6C36CA2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069463E"/>
    <w:multiLevelType w:val="multilevel"/>
    <w:tmpl w:val="E838526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37A698C"/>
    <w:multiLevelType w:val="multilevel"/>
    <w:tmpl w:val="FD18382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38A4ABC"/>
    <w:multiLevelType w:val="multilevel"/>
    <w:tmpl w:val="8BDE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504CC8"/>
    <w:multiLevelType w:val="multilevel"/>
    <w:tmpl w:val="98986E0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38"/>
  </w:num>
  <w:num w:numId="5">
    <w:abstractNumId w:val="2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4"/>
  </w:num>
  <w:num w:numId="15">
    <w:abstractNumId w:val="17"/>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3D"/>
    <w:rsid w:val="0000612D"/>
    <w:rsid w:val="00021C3D"/>
    <w:rsid w:val="000257B8"/>
    <w:rsid w:val="000268EF"/>
    <w:rsid w:val="00030734"/>
    <w:rsid w:val="000333E2"/>
    <w:rsid w:val="000419A0"/>
    <w:rsid w:val="00042004"/>
    <w:rsid w:val="00050AF5"/>
    <w:rsid w:val="00051413"/>
    <w:rsid w:val="000546EF"/>
    <w:rsid w:val="00055A19"/>
    <w:rsid w:val="00057C0C"/>
    <w:rsid w:val="000602DD"/>
    <w:rsid w:val="00066D0D"/>
    <w:rsid w:val="00070D48"/>
    <w:rsid w:val="00083C62"/>
    <w:rsid w:val="00086958"/>
    <w:rsid w:val="000943E9"/>
    <w:rsid w:val="00095B4A"/>
    <w:rsid w:val="0009783E"/>
    <w:rsid w:val="000A1480"/>
    <w:rsid w:val="000C5925"/>
    <w:rsid w:val="000D159A"/>
    <w:rsid w:val="000D4A29"/>
    <w:rsid w:val="000E7519"/>
    <w:rsid w:val="000F406F"/>
    <w:rsid w:val="00112B3B"/>
    <w:rsid w:val="0012708B"/>
    <w:rsid w:val="00127949"/>
    <w:rsid w:val="00127EAC"/>
    <w:rsid w:val="00134B2F"/>
    <w:rsid w:val="001469F8"/>
    <w:rsid w:val="00146EDF"/>
    <w:rsid w:val="001616F9"/>
    <w:rsid w:val="00167C9C"/>
    <w:rsid w:val="00172A38"/>
    <w:rsid w:val="00191C2A"/>
    <w:rsid w:val="001A0958"/>
    <w:rsid w:val="001A5B4A"/>
    <w:rsid w:val="001A71CE"/>
    <w:rsid w:val="001C2A90"/>
    <w:rsid w:val="001C441B"/>
    <w:rsid w:val="001C4666"/>
    <w:rsid w:val="001E1402"/>
    <w:rsid w:val="001E5599"/>
    <w:rsid w:val="001F150D"/>
    <w:rsid w:val="002119D5"/>
    <w:rsid w:val="00215A69"/>
    <w:rsid w:val="00232FB1"/>
    <w:rsid w:val="00234CF9"/>
    <w:rsid w:val="002363A2"/>
    <w:rsid w:val="00241BA6"/>
    <w:rsid w:val="002536F0"/>
    <w:rsid w:val="00256160"/>
    <w:rsid w:val="002709BD"/>
    <w:rsid w:val="00273D3C"/>
    <w:rsid w:val="00290E9F"/>
    <w:rsid w:val="002945FA"/>
    <w:rsid w:val="00296344"/>
    <w:rsid w:val="002B38C8"/>
    <w:rsid w:val="002B58DF"/>
    <w:rsid w:val="002C1126"/>
    <w:rsid w:val="002C42F2"/>
    <w:rsid w:val="002C672D"/>
    <w:rsid w:val="002D0498"/>
    <w:rsid w:val="002D48CC"/>
    <w:rsid w:val="002D65AA"/>
    <w:rsid w:val="002E130D"/>
    <w:rsid w:val="002F166B"/>
    <w:rsid w:val="002F64DE"/>
    <w:rsid w:val="003050C4"/>
    <w:rsid w:val="003077C1"/>
    <w:rsid w:val="00313FA9"/>
    <w:rsid w:val="00321517"/>
    <w:rsid w:val="003267AE"/>
    <w:rsid w:val="00327541"/>
    <w:rsid w:val="0033595E"/>
    <w:rsid w:val="00336C3C"/>
    <w:rsid w:val="003634EB"/>
    <w:rsid w:val="00367352"/>
    <w:rsid w:val="00384DAC"/>
    <w:rsid w:val="00385D90"/>
    <w:rsid w:val="00387B4B"/>
    <w:rsid w:val="00391FC9"/>
    <w:rsid w:val="00392CBE"/>
    <w:rsid w:val="00396EFE"/>
    <w:rsid w:val="00397DE1"/>
    <w:rsid w:val="003C236F"/>
    <w:rsid w:val="003C5C93"/>
    <w:rsid w:val="003D6067"/>
    <w:rsid w:val="003E4FA2"/>
    <w:rsid w:val="003E5793"/>
    <w:rsid w:val="003F25B5"/>
    <w:rsid w:val="00401F02"/>
    <w:rsid w:val="00404B98"/>
    <w:rsid w:val="00413625"/>
    <w:rsid w:val="00414235"/>
    <w:rsid w:val="00434057"/>
    <w:rsid w:val="00435CD1"/>
    <w:rsid w:val="00451C57"/>
    <w:rsid w:val="004602FF"/>
    <w:rsid w:val="0048047A"/>
    <w:rsid w:val="00490CCF"/>
    <w:rsid w:val="0049233B"/>
    <w:rsid w:val="00494F79"/>
    <w:rsid w:val="004B59F1"/>
    <w:rsid w:val="004D2A8E"/>
    <w:rsid w:val="004E25FC"/>
    <w:rsid w:val="004E4A01"/>
    <w:rsid w:val="004F1AE1"/>
    <w:rsid w:val="004F48A6"/>
    <w:rsid w:val="00510646"/>
    <w:rsid w:val="00527780"/>
    <w:rsid w:val="00532175"/>
    <w:rsid w:val="00532B51"/>
    <w:rsid w:val="00533649"/>
    <w:rsid w:val="00537F9F"/>
    <w:rsid w:val="00540161"/>
    <w:rsid w:val="005455B6"/>
    <w:rsid w:val="005546D1"/>
    <w:rsid w:val="00561345"/>
    <w:rsid w:val="00565A4A"/>
    <w:rsid w:val="005755E3"/>
    <w:rsid w:val="00584862"/>
    <w:rsid w:val="00593425"/>
    <w:rsid w:val="005963AA"/>
    <w:rsid w:val="005A1942"/>
    <w:rsid w:val="005B1FB4"/>
    <w:rsid w:val="005B475F"/>
    <w:rsid w:val="005C6A88"/>
    <w:rsid w:val="005C72B9"/>
    <w:rsid w:val="005D586E"/>
    <w:rsid w:val="005E7857"/>
    <w:rsid w:val="005E79C0"/>
    <w:rsid w:val="005F1C1E"/>
    <w:rsid w:val="00600CC3"/>
    <w:rsid w:val="00617151"/>
    <w:rsid w:val="0062184C"/>
    <w:rsid w:val="00626412"/>
    <w:rsid w:val="00626CE7"/>
    <w:rsid w:val="00632388"/>
    <w:rsid w:val="00635876"/>
    <w:rsid w:val="00641CDF"/>
    <w:rsid w:val="00651EC6"/>
    <w:rsid w:val="00651F9B"/>
    <w:rsid w:val="00653264"/>
    <w:rsid w:val="00653A89"/>
    <w:rsid w:val="00663268"/>
    <w:rsid w:val="006661D2"/>
    <w:rsid w:val="00684E1F"/>
    <w:rsid w:val="006A1242"/>
    <w:rsid w:val="006A18CC"/>
    <w:rsid w:val="006A2835"/>
    <w:rsid w:val="006A7307"/>
    <w:rsid w:val="006B30C4"/>
    <w:rsid w:val="006B4AE1"/>
    <w:rsid w:val="006C0EDF"/>
    <w:rsid w:val="006C4E3B"/>
    <w:rsid w:val="006C6293"/>
    <w:rsid w:val="006C681C"/>
    <w:rsid w:val="006C7BF3"/>
    <w:rsid w:val="006C7C32"/>
    <w:rsid w:val="006D5F2A"/>
    <w:rsid w:val="006E090C"/>
    <w:rsid w:val="006E114A"/>
    <w:rsid w:val="006E48C4"/>
    <w:rsid w:val="006E53D6"/>
    <w:rsid w:val="006E64C2"/>
    <w:rsid w:val="006F3BB6"/>
    <w:rsid w:val="00700A69"/>
    <w:rsid w:val="00701F91"/>
    <w:rsid w:val="007038AB"/>
    <w:rsid w:val="007321BB"/>
    <w:rsid w:val="007412B9"/>
    <w:rsid w:val="0074339D"/>
    <w:rsid w:val="00754394"/>
    <w:rsid w:val="00782200"/>
    <w:rsid w:val="00790A27"/>
    <w:rsid w:val="007A0CBF"/>
    <w:rsid w:val="007A6854"/>
    <w:rsid w:val="007B5822"/>
    <w:rsid w:val="007B5869"/>
    <w:rsid w:val="007C63FA"/>
    <w:rsid w:val="007D2DE6"/>
    <w:rsid w:val="007E22BB"/>
    <w:rsid w:val="007E3E39"/>
    <w:rsid w:val="007F2C29"/>
    <w:rsid w:val="00801C1C"/>
    <w:rsid w:val="00804AE6"/>
    <w:rsid w:val="00831435"/>
    <w:rsid w:val="00842E42"/>
    <w:rsid w:val="008450AC"/>
    <w:rsid w:val="0084520F"/>
    <w:rsid w:val="0085337B"/>
    <w:rsid w:val="008673B2"/>
    <w:rsid w:val="00876A27"/>
    <w:rsid w:val="0088068E"/>
    <w:rsid w:val="0089348E"/>
    <w:rsid w:val="0089422E"/>
    <w:rsid w:val="00895B78"/>
    <w:rsid w:val="008A62EA"/>
    <w:rsid w:val="008A7887"/>
    <w:rsid w:val="008B04B8"/>
    <w:rsid w:val="008B050B"/>
    <w:rsid w:val="008C0692"/>
    <w:rsid w:val="008C3FC0"/>
    <w:rsid w:val="008D1D5F"/>
    <w:rsid w:val="008D377D"/>
    <w:rsid w:val="008D67B0"/>
    <w:rsid w:val="008E00BA"/>
    <w:rsid w:val="008F18FE"/>
    <w:rsid w:val="008F1A0E"/>
    <w:rsid w:val="00903FF1"/>
    <w:rsid w:val="0090640A"/>
    <w:rsid w:val="009119C9"/>
    <w:rsid w:val="00915190"/>
    <w:rsid w:val="0092301C"/>
    <w:rsid w:val="00941FDF"/>
    <w:rsid w:val="00942A19"/>
    <w:rsid w:val="0097441C"/>
    <w:rsid w:val="00986A74"/>
    <w:rsid w:val="009A0A16"/>
    <w:rsid w:val="009A2315"/>
    <w:rsid w:val="009A3B2A"/>
    <w:rsid w:val="009A42BD"/>
    <w:rsid w:val="009A788F"/>
    <w:rsid w:val="009B31FD"/>
    <w:rsid w:val="009C4D12"/>
    <w:rsid w:val="009D18BF"/>
    <w:rsid w:val="009D2A63"/>
    <w:rsid w:val="009D34DC"/>
    <w:rsid w:val="009F1563"/>
    <w:rsid w:val="009F2F91"/>
    <w:rsid w:val="00A01337"/>
    <w:rsid w:val="00A062E9"/>
    <w:rsid w:val="00A07FFC"/>
    <w:rsid w:val="00A12113"/>
    <w:rsid w:val="00A20DA7"/>
    <w:rsid w:val="00A23DE4"/>
    <w:rsid w:val="00A265EA"/>
    <w:rsid w:val="00A355DC"/>
    <w:rsid w:val="00A36CE3"/>
    <w:rsid w:val="00A37E95"/>
    <w:rsid w:val="00A44296"/>
    <w:rsid w:val="00A5374C"/>
    <w:rsid w:val="00A73907"/>
    <w:rsid w:val="00A7529C"/>
    <w:rsid w:val="00A9105A"/>
    <w:rsid w:val="00AA5E34"/>
    <w:rsid w:val="00AA7C5A"/>
    <w:rsid w:val="00AB45A6"/>
    <w:rsid w:val="00AC1276"/>
    <w:rsid w:val="00AC335F"/>
    <w:rsid w:val="00AC38BE"/>
    <w:rsid w:val="00AD6A45"/>
    <w:rsid w:val="00AD6D31"/>
    <w:rsid w:val="00AD779B"/>
    <w:rsid w:val="00AF3A96"/>
    <w:rsid w:val="00AF43C2"/>
    <w:rsid w:val="00B03CC7"/>
    <w:rsid w:val="00B171EF"/>
    <w:rsid w:val="00B17A79"/>
    <w:rsid w:val="00B17FCE"/>
    <w:rsid w:val="00B4264A"/>
    <w:rsid w:val="00B5001D"/>
    <w:rsid w:val="00B53F06"/>
    <w:rsid w:val="00B62DA5"/>
    <w:rsid w:val="00B63BF7"/>
    <w:rsid w:val="00B657F9"/>
    <w:rsid w:val="00B8117E"/>
    <w:rsid w:val="00B93955"/>
    <w:rsid w:val="00BB0AD0"/>
    <w:rsid w:val="00BB61D4"/>
    <w:rsid w:val="00BC400F"/>
    <w:rsid w:val="00BD3704"/>
    <w:rsid w:val="00BD5C1E"/>
    <w:rsid w:val="00BD61CD"/>
    <w:rsid w:val="00BE0BF2"/>
    <w:rsid w:val="00BE2D9C"/>
    <w:rsid w:val="00BE68EB"/>
    <w:rsid w:val="00BF3DA8"/>
    <w:rsid w:val="00C05341"/>
    <w:rsid w:val="00C10035"/>
    <w:rsid w:val="00C17634"/>
    <w:rsid w:val="00C21E08"/>
    <w:rsid w:val="00C21EED"/>
    <w:rsid w:val="00C229B3"/>
    <w:rsid w:val="00C408B6"/>
    <w:rsid w:val="00C53ACB"/>
    <w:rsid w:val="00C548B6"/>
    <w:rsid w:val="00C72786"/>
    <w:rsid w:val="00C75BB4"/>
    <w:rsid w:val="00C8201C"/>
    <w:rsid w:val="00C8209F"/>
    <w:rsid w:val="00C908E2"/>
    <w:rsid w:val="00C94925"/>
    <w:rsid w:val="00C95C9C"/>
    <w:rsid w:val="00CA2FF6"/>
    <w:rsid w:val="00CB7EDA"/>
    <w:rsid w:val="00CC7A4D"/>
    <w:rsid w:val="00CD4CF8"/>
    <w:rsid w:val="00CE0D4F"/>
    <w:rsid w:val="00CE54ED"/>
    <w:rsid w:val="00CF0483"/>
    <w:rsid w:val="00CF2A8D"/>
    <w:rsid w:val="00D01E1E"/>
    <w:rsid w:val="00D033C5"/>
    <w:rsid w:val="00D03ECC"/>
    <w:rsid w:val="00D04626"/>
    <w:rsid w:val="00D20D24"/>
    <w:rsid w:val="00D248D1"/>
    <w:rsid w:val="00D30990"/>
    <w:rsid w:val="00D32BD3"/>
    <w:rsid w:val="00D34276"/>
    <w:rsid w:val="00D35159"/>
    <w:rsid w:val="00D35592"/>
    <w:rsid w:val="00D40993"/>
    <w:rsid w:val="00D438BA"/>
    <w:rsid w:val="00D46BEB"/>
    <w:rsid w:val="00D534EA"/>
    <w:rsid w:val="00D578B6"/>
    <w:rsid w:val="00D65E73"/>
    <w:rsid w:val="00D724D0"/>
    <w:rsid w:val="00D73873"/>
    <w:rsid w:val="00D778E5"/>
    <w:rsid w:val="00D85720"/>
    <w:rsid w:val="00D86B0A"/>
    <w:rsid w:val="00DB2E4F"/>
    <w:rsid w:val="00DB3D7A"/>
    <w:rsid w:val="00DC3207"/>
    <w:rsid w:val="00DD05CB"/>
    <w:rsid w:val="00DE37A2"/>
    <w:rsid w:val="00DF6A5D"/>
    <w:rsid w:val="00E01EC6"/>
    <w:rsid w:val="00E154C9"/>
    <w:rsid w:val="00E203D2"/>
    <w:rsid w:val="00E21861"/>
    <w:rsid w:val="00E31AD0"/>
    <w:rsid w:val="00E40B66"/>
    <w:rsid w:val="00E40DA9"/>
    <w:rsid w:val="00E50495"/>
    <w:rsid w:val="00E50DC9"/>
    <w:rsid w:val="00E604EA"/>
    <w:rsid w:val="00E6053B"/>
    <w:rsid w:val="00E60D79"/>
    <w:rsid w:val="00E70B6F"/>
    <w:rsid w:val="00E7510C"/>
    <w:rsid w:val="00E7743D"/>
    <w:rsid w:val="00EA3A50"/>
    <w:rsid w:val="00EA5616"/>
    <w:rsid w:val="00EB16B6"/>
    <w:rsid w:val="00EB4732"/>
    <w:rsid w:val="00EB64CB"/>
    <w:rsid w:val="00EB6C2C"/>
    <w:rsid w:val="00EB6EC1"/>
    <w:rsid w:val="00EB707C"/>
    <w:rsid w:val="00EB79B1"/>
    <w:rsid w:val="00EC53FC"/>
    <w:rsid w:val="00EC5DE0"/>
    <w:rsid w:val="00EC7DA1"/>
    <w:rsid w:val="00ED1755"/>
    <w:rsid w:val="00ED7E39"/>
    <w:rsid w:val="00EE099F"/>
    <w:rsid w:val="00EE18D9"/>
    <w:rsid w:val="00EE2E83"/>
    <w:rsid w:val="00EE3130"/>
    <w:rsid w:val="00EE5605"/>
    <w:rsid w:val="00EF376D"/>
    <w:rsid w:val="00EF57FE"/>
    <w:rsid w:val="00F03CE3"/>
    <w:rsid w:val="00F07634"/>
    <w:rsid w:val="00F16F76"/>
    <w:rsid w:val="00F26C88"/>
    <w:rsid w:val="00F3040F"/>
    <w:rsid w:val="00F308DB"/>
    <w:rsid w:val="00F33B6B"/>
    <w:rsid w:val="00F365ED"/>
    <w:rsid w:val="00F419A9"/>
    <w:rsid w:val="00F44F9F"/>
    <w:rsid w:val="00F53059"/>
    <w:rsid w:val="00F57F44"/>
    <w:rsid w:val="00F60455"/>
    <w:rsid w:val="00F627B9"/>
    <w:rsid w:val="00F62CC0"/>
    <w:rsid w:val="00F6314F"/>
    <w:rsid w:val="00F6325A"/>
    <w:rsid w:val="00F657DF"/>
    <w:rsid w:val="00F66C63"/>
    <w:rsid w:val="00F8132D"/>
    <w:rsid w:val="00F84CC6"/>
    <w:rsid w:val="00FA4275"/>
    <w:rsid w:val="00FA5D8F"/>
    <w:rsid w:val="00FB63F5"/>
    <w:rsid w:val="00FB6A83"/>
    <w:rsid w:val="00FE2F0B"/>
    <w:rsid w:val="00FE55EB"/>
    <w:rsid w:val="00FF05F1"/>
    <w:rsid w:val="00FF3A3C"/>
    <w:rsid w:val="00FF5BE9"/>
    <w:rsid w:val="00FF5FAB"/>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5160170-D423-490C-BE23-8D79BD66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31"/>
  </w:style>
  <w:style w:type="paragraph" w:styleId="1">
    <w:name w:val="heading 1"/>
    <w:aliases w:val="Раздел Договора,H1,&quot;Алмаз&quot;"/>
    <w:basedOn w:val="a"/>
    <w:next w:val="a"/>
    <w:link w:val="10"/>
    <w:qFormat/>
    <w:rsid w:val="00EC5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E78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D86B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rsid w:val="00EC53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F2A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E7857"/>
    <w:rPr>
      <w:rFonts w:ascii="Times New Roman" w:eastAsia="Times New Roman" w:hAnsi="Times New Roman" w:cs="Times New Roman"/>
      <w:b/>
      <w:bCs/>
      <w:sz w:val="27"/>
      <w:szCs w:val="27"/>
    </w:rPr>
  </w:style>
  <w:style w:type="paragraph" w:styleId="a3">
    <w:name w:val="Normal (Web)"/>
    <w:basedOn w:val="a"/>
    <w:rsid w:val="00021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021C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021C3D"/>
    <w:rPr>
      <w:color w:val="0000FF"/>
      <w:u w:val="single"/>
    </w:rPr>
  </w:style>
  <w:style w:type="paragraph" w:customStyle="1" w:styleId="200">
    <w:name w:val="20"/>
    <w:basedOn w:val="a"/>
    <w:rsid w:val="00021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rsid w:val="00021C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021C3D"/>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EC53FC"/>
    <w:rPr>
      <w:rFonts w:ascii="Calibri" w:eastAsia="Times New Roman" w:hAnsi="Calibri" w:cs="Calibri"/>
      <w:szCs w:val="20"/>
    </w:rPr>
  </w:style>
  <w:style w:type="character" w:styleId="a5">
    <w:name w:val="Strong"/>
    <w:qFormat/>
    <w:rsid w:val="00021C3D"/>
    <w:rPr>
      <w:b/>
      <w:bCs/>
    </w:rPr>
  </w:style>
  <w:style w:type="character" w:customStyle="1" w:styleId="blk">
    <w:name w:val="blk"/>
    <w:basedOn w:val="a0"/>
    <w:rsid w:val="00021C3D"/>
  </w:style>
  <w:style w:type="paragraph" w:styleId="a6">
    <w:name w:val="Balloon Text"/>
    <w:basedOn w:val="a"/>
    <w:link w:val="a7"/>
    <w:semiHidden/>
    <w:unhideWhenUsed/>
    <w:rsid w:val="00A265E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A265EA"/>
    <w:rPr>
      <w:rFonts w:ascii="Tahoma" w:hAnsi="Tahoma" w:cs="Tahoma"/>
      <w:sz w:val="16"/>
      <w:szCs w:val="16"/>
    </w:rPr>
  </w:style>
  <w:style w:type="paragraph" w:styleId="a8">
    <w:name w:val="Body Text Indent"/>
    <w:basedOn w:val="a"/>
    <w:link w:val="a9"/>
    <w:semiHidden/>
    <w:unhideWhenUsed/>
    <w:rsid w:val="00EC53FC"/>
    <w:pPr>
      <w:spacing w:after="0" w:line="240" w:lineRule="auto"/>
      <w:ind w:firstLine="720"/>
      <w:jc w:val="both"/>
    </w:pPr>
    <w:rPr>
      <w:rFonts w:ascii="Times New Roman" w:eastAsia="Times New Roman" w:hAnsi="Times New Roman" w:cs="Times New Roman"/>
      <w:color w:val="FF0000"/>
      <w:sz w:val="28"/>
      <w:szCs w:val="28"/>
    </w:rPr>
  </w:style>
  <w:style w:type="character" w:customStyle="1" w:styleId="a9">
    <w:name w:val="Основной текст с отступом Знак"/>
    <w:basedOn w:val="a0"/>
    <w:link w:val="a8"/>
    <w:semiHidden/>
    <w:rsid w:val="00EC53FC"/>
    <w:rPr>
      <w:rFonts w:ascii="Times New Roman" w:eastAsia="Times New Roman" w:hAnsi="Times New Roman" w:cs="Times New Roman"/>
      <w:color w:val="FF0000"/>
      <w:sz w:val="28"/>
      <w:szCs w:val="28"/>
    </w:rPr>
  </w:style>
  <w:style w:type="paragraph" w:styleId="21">
    <w:name w:val="Body Text Indent 2"/>
    <w:basedOn w:val="a"/>
    <w:link w:val="22"/>
    <w:semiHidden/>
    <w:unhideWhenUsed/>
    <w:rsid w:val="00EC53FC"/>
    <w:pPr>
      <w:spacing w:after="0" w:line="240" w:lineRule="auto"/>
      <w:ind w:firstLine="720"/>
      <w:jc w:val="both"/>
    </w:pPr>
    <w:rPr>
      <w:rFonts w:ascii="Times New Roman" w:eastAsia="Times New Roman" w:hAnsi="Times New Roman" w:cs="Times New Roman"/>
      <w:b/>
      <w:bCs/>
      <w:sz w:val="28"/>
      <w:szCs w:val="28"/>
    </w:rPr>
  </w:style>
  <w:style w:type="character" w:customStyle="1" w:styleId="22">
    <w:name w:val="Основной текст с отступом 2 Знак"/>
    <w:basedOn w:val="a0"/>
    <w:link w:val="21"/>
    <w:semiHidden/>
    <w:rsid w:val="00EC53FC"/>
    <w:rPr>
      <w:rFonts w:ascii="Times New Roman" w:eastAsia="Times New Roman" w:hAnsi="Times New Roman" w:cs="Times New Roman"/>
      <w:b/>
      <w:bCs/>
      <w:sz w:val="28"/>
      <w:szCs w:val="28"/>
    </w:rPr>
  </w:style>
  <w:style w:type="paragraph" w:styleId="aa">
    <w:name w:val="No Spacing"/>
    <w:uiPriority w:val="99"/>
    <w:qFormat/>
    <w:rsid w:val="00EC53FC"/>
    <w:pPr>
      <w:spacing w:after="0" w:line="240" w:lineRule="auto"/>
    </w:pPr>
    <w:rPr>
      <w:rFonts w:ascii="Calibri" w:eastAsia="Times New Roman" w:hAnsi="Calibri" w:cs="Times New Roman"/>
    </w:rPr>
  </w:style>
  <w:style w:type="paragraph" w:customStyle="1" w:styleId="ConsNonformat">
    <w:name w:val="ConsNonformat"/>
    <w:rsid w:val="00EC53F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rmal">
    <w:name w:val="ConsNormal"/>
    <w:rsid w:val="00EC53FC"/>
    <w:pPr>
      <w:widowControl w:val="0"/>
      <w:autoSpaceDE w:val="0"/>
      <w:autoSpaceDN w:val="0"/>
      <w:spacing w:after="0" w:line="240" w:lineRule="auto"/>
      <w:ind w:firstLine="720"/>
    </w:pPr>
    <w:rPr>
      <w:rFonts w:ascii="Arial" w:eastAsia="Times New Roman" w:hAnsi="Arial" w:cs="Arial"/>
      <w:sz w:val="20"/>
      <w:szCs w:val="20"/>
    </w:rPr>
  </w:style>
  <w:style w:type="paragraph" w:customStyle="1" w:styleId="ab">
    <w:name w:val="Текст документа"/>
    <w:basedOn w:val="a"/>
    <w:rsid w:val="00EC53FC"/>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ConsPlusTitle">
    <w:name w:val="ConsPlusTitle"/>
    <w:uiPriority w:val="99"/>
    <w:rsid w:val="00EC53F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c">
    <w:name w:val="Ãëàâà èëè ðàçäåë"/>
    <w:basedOn w:val="a"/>
    <w:next w:val="a"/>
    <w:rsid w:val="00EC53FC"/>
    <w:pPr>
      <w:suppressAutoHyphens/>
      <w:overflowPunct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customStyle="1" w:styleId="ad">
    <w:name w:val="Òåêñò äîêóìåíòà"/>
    <w:basedOn w:val="a"/>
    <w:rsid w:val="00EC53F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ae">
    <w:name w:val="Нормальный (таблица)"/>
    <w:basedOn w:val="a"/>
    <w:next w:val="a"/>
    <w:uiPriority w:val="99"/>
    <w:rsid w:val="00EC53F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EC53F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0">
    <w:name w:val="Основной текст_"/>
    <w:basedOn w:val="a0"/>
    <w:link w:val="11"/>
    <w:locked/>
    <w:rsid w:val="00EC53FC"/>
    <w:rPr>
      <w:sz w:val="25"/>
      <w:szCs w:val="25"/>
      <w:shd w:val="clear" w:color="auto" w:fill="FFFFFF"/>
    </w:rPr>
  </w:style>
  <w:style w:type="paragraph" w:customStyle="1" w:styleId="11">
    <w:name w:val="Основной текст1"/>
    <w:basedOn w:val="a"/>
    <w:link w:val="af0"/>
    <w:rsid w:val="00EC53FC"/>
    <w:pPr>
      <w:widowControl w:val="0"/>
      <w:shd w:val="clear" w:color="auto" w:fill="FFFFFF"/>
      <w:spacing w:before="420" w:after="300" w:line="322" w:lineRule="exact"/>
    </w:pPr>
    <w:rPr>
      <w:sz w:val="25"/>
      <w:szCs w:val="25"/>
    </w:rPr>
  </w:style>
  <w:style w:type="character" w:customStyle="1" w:styleId="7">
    <w:name w:val="Основной текст (7)_"/>
    <w:basedOn w:val="a0"/>
    <w:link w:val="70"/>
    <w:locked/>
    <w:rsid w:val="00EC53FC"/>
    <w:rPr>
      <w:b/>
      <w:bCs/>
      <w:sz w:val="25"/>
      <w:szCs w:val="25"/>
      <w:shd w:val="clear" w:color="auto" w:fill="FFFFFF"/>
    </w:rPr>
  </w:style>
  <w:style w:type="paragraph" w:customStyle="1" w:styleId="70">
    <w:name w:val="Основной текст (7)"/>
    <w:basedOn w:val="a"/>
    <w:link w:val="7"/>
    <w:rsid w:val="00EC53FC"/>
    <w:pPr>
      <w:widowControl w:val="0"/>
      <w:shd w:val="clear" w:color="auto" w:fill="FFFFFF"/>
      <w:spacing w:after="0" w:line="336" w:lineRule="exact"/>
      <w:ind w:hanging="1580"/>
      <w:jc w:val="center"/>
    </w:pPr>
    <w:rPr>
      <w:b/>
      <w:bCs/>
      <w:sz w:val="25"/>
      <w:szCs w:val="25"/>
    </w:rPr>
  </w:style>
  <w:style w:type="character" w:customStyle="1" w:styleId="51">
    <w:name w:val="Заголовок №5_"/>
    <w:basedOn w:val="a0"/>
    <w:link w:val="52"/>
    <w:locked/>
    <w:rsid w:val="00EC53FC"/>
    <w:rPr>
      <w:b/>
      <w:bCs/>
      <w:sz w:val="26"/>
      <w:szCs w:val="26"/>
      <w:shd w:val="clear" w:color="auto" w:fill="FFFFFF"/>
    </w:rPr>
  </w:style>
  <w:style w:type="paragraph" w:customStyle="1" w:styleId="52">
    <w:name w:val="Заголовок №5"/>
    <w:basedOn w:val="a"/>
    <w:link w:val="51"/>
    <w:rsid w:val="00EC53FC"/>
    <w:pPr>
      <w:widowControl w:val="0"/>
      <w:shd w:val="clear" w:color="auto" w:fill="FFFFFF"/>
      <w:spacing w:before="360" w:after="60" w:line="0" w:lineRule="atLeast"/>
      <w:ind w:hanging="1500"/>
      <w:outlineLvl w:val="4"/>
    </w:pPr>
    <w:rPr>
      <w:b/>
      <w:bCs/>
      <w:sz w:val="26"/>
      <w:szCs w:val="26"/>
    </w:rPr>
  </w:style>
  <w:style w:type="character" w:customStyle="1" w:styleId="13pt">
    <w:name w:val="Основной текст + 13 pt"/>
    <w:basedOn w:val="af0"/>
    <w:rsid w:val="00EC53F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713pt">
    <w:name w:val="Основной текст (7) + 13 pt"/>
    <w:basedOn w:val="7"/>
    <w:rsid w:val="00EC53F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rPr>
  </w:style>
  <w:style w:type="paragraph" w:styleId="af1">
    <w:name w:val="Body Text"/>
    <w:basedOn w:val="a"/>
    <w:link w:val="af2"/>
    <w:uiPriority w:val="99"/>
    <w:unhideWhenUsed/>
    <w:rsid w:val="00D20D24"/>
    <w:pPr>
      <w:spacing w:after="120"/>
    </w:pPr>
  </w:style>
  <w:style w:type="character" w:customStyle="1" w:styleId="af2">
    <w:name w:val="Основной текст Знак"/>
    <w:basedOn w:val="a0"/>
    <w:link w:val="af1"/>
    <w:uiPriority w:val="99"/>
    <w:rsid w:val="00D20D24"/>
  </w:style>
  <w:style w:type="paragraph" w:styleId="af3">
    <w:name w:val="header"/>
    <w:basedOn w:val="a"/>
    <w:link w:val="af4"/>
    <w:unhideWhenUsed/>
    <w:rsid w:val="00B8117E"/>
    <w:pPr>
      <w:tabs>
        <w:tab w:val="center" w:pos="4677"/>
        <w:tab w:val="right" w:pos="9355"/>
      </w:tabs>
      <w:spacing w:after="0" w:line="240" w:lineRule="auto"/>
    </w:pPr>
  </w:style>
  <w:style w:type="character" w:customStyle="1" w:styleId="af4">
    <w:name w:val="Верхний колонтитул Знак"/>
    <w:basedOn w:val="a0"/>
    <w:link w:val="af3"/>
    <w:rsid w:val="00B8117E"/>
  </w:style>
  <w:style w:type="paragraph" w:styleId="af5">
    <w:name w:val="footer"/>
    <w:basedOn w:val="a"/>
    <w:link w:val="af6"/>
    <w:uiPriority w:val="99"/>
    <w:semiHidden/>
    <w:unhideWhenUsed/>
    <w:rsid w:val="00B8117E"/>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8117E"/>
  </w:style>
  <w:style w:type="character" w:styleId="af7">
    <w:name w:val="Emphasis"/>
    <w:basedOn w:val="a0"/>
    <w:uiPriority w:val="20"/>
    <w:qFormat/>
    <w:rsid w:val="003F25B5"/>
    <w:rPr>
      <w:i/>
      <w:iCs/>
    </w:rPr>
  </w:style>
  <w:style w:type="character" w:customStyle="1" w:styleId="v2">
    <w:name w:val="v2"/>
    <w:basedOn w:val="a0"/>
    <w:rsid w:val="00EC5DE0"/>
  </w:style>
  <w:style w:type="character" w:customStyle="1" w:styleId="v1">
    <w:name w:val="v1"/>
    <w:basedOn w:val="a0"/>
    <w:rsid w:val="00EC5DE0"/>
  </w:style>
  <w:style w:type="paragraph" w:styleId="af8">
    <w:name w:val="Plain Text"/>
    <w:basedOn w:val="a"/>
    <w:link w:val="12"/>
    <w:semiHidden/>
    <w:unhideWhenUsed/>
    <w:rsid w:val="00494F79"/>
    <w:pPr>
      <w:spacing w:after="0" w:line="240" w:lineRule="auto"/>
    </w:pPr>
    <w:rPr>
      <w:rFonts w:ascii="Courier New" w:eastAsia="Times New Roman" w:hAnsi="Courier New" w:cs="Courier New"/>
      <w:sz w:val="20"/>
      <w:szCs w:val="20"/>
    </w:rPr>
  </w:style>
  <w:style w:type="character" w:customStyle="1" w:styleId="12">
    <w:name w:val="Текст Знак1"/>
    <w:basedOn w:val="a0"/>
    <w:link w:val="af8"/>
    <w:semiHidden/>
    <w:locked/>
    <w:rsid w:val="00494F79"/>
    <w:rPr>
      <w:rFonts w:ascii="Courier New" w:eastAsia="Times New Roman" w:hAnsi="Courier New" w:cs="Courier New"/>
      <w:sz w:val="20"/>
      <w:szCs w:val="20"/>
    </w:rPr>
  </w:style>
  <w:style w:type="character" w:customStyle="1" w:styleId="af9">
    <w:name w:val="Текст Знак"/>
    <w:basedOn w:val="a0"/>
    <w:uiPriority w:val="99"/>
    <w:semiHidden/>
    <w:rsid w:val="00494F79"/>
    <w:rPr>
      <w:rFonts w:ascii="Consolas" w:hAnsi="Consolas"/>
      <w:sz w:val="21"/>
      <w:szCs w:val="21"/>
    </w:rPr>
  </w:style>
  <w:style w:type="character" w:customStyle="1" w:styleId="apple-converted-space">
    <w:name w:val="apple-converted-space"/>
    <w:basedOn w:val="a0"/>
    <w:rsid w:val="00434057"/>
  </w:style>
  <w:style w:type="table" w:styleId="afa">
    <w:name w:val="Table Grid"/>
    <w:basedOn w:val="a1"/>
    <w:uiPriority w:val="99"/>
    <w:rsid w:val="0000612D"/>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qFormat/>
    <w:rsid w:val="00684E1F"/>
    <w:pPr>
      <w:ind w:left="708"/>
    </w:pPr>
    <w:rPr>
      <w:rFonts w:ascii="Calibri" w:eastAsia="Calibri" w:hAnsi="Calibri" w:cs="Times New Roman"/>
      <w:lang w:eastAsia="en-US"/>
    </w:rPr>
  </w:style>
  <w:style w:type="paragraph" w:customStyle="1" w:styleId="Style5">
    <w:name w:val="Style5"/>
    <w:basedOn w:val="a"/>
    <w:rsid w:val="00684E1F"/>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rsid w:val="00684E1F"/>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rsid w:val="00684E1F"/>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rsid w:val="00684E1F"/>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rsid w:val="00684E1F"/>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rsid w:val="00684E1F"/>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rsid w:val="00684E1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rsid w:val="00684E1F"/>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rsid w:val="00684E1F"/>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character" w:customStyle="1" w:styleId="13">
    <w:name w:val="Верхний колонтитул Знак1"/>
    <w:basedOn w:val="a0"/>
    <w:semiHidden/>
    <w:locked/>
    <w:rsid w:val="00684E1F"/>
    <w:rPr>
      <w:rFonts w:ascii="Calibri" w:eastAsia="Calibri" w:hAnsi="Calibri" w:cs="Times New Roman"/>
      <w:lang w:eastAsia="en-US"/>
    </w:rPr>
  </w:style>
  <w:style w:type="character" w:customStyle="1" w:styleId="FontStyle18">
    <w:name w:val="Font Style18"/>
    <w:rsid w:val="00684E1F"/>
    <w:rPr>
      <w:rFonts w:ascii="Times New Roman" w:hAnsi="Times New Roman" w:cs="Times New Roman" w:hint="default"/>
      <w:b/>
      <w:bCs/>
      <w:sz w:val="26"/>
      <w:szCs w:val="26"/>
    </w:rPr>
  </w:style>
  <w:style w:type="character" w:customStyle="1" w:styleId="FontStyle19">
    <w:name w:val="Font Style19"/>
    <w:rsid w:val="00684E1F"/>
    <w:rPr>
      <w:rFonts w:ascii="Times New Roman" w:hAnsi="Times New Roman" w:cs="Times New Roman" w:hint="default"/>
      <w:sz w:val="26"/>
      <w:szCs w:val="26"/>
    </w:rPr>
  </w:style>
  <w:style w:type="character" w:customStyle="1" w:styleId="FontStyle20">
    <w:name w:val="Font Style20"/>
    <w:rsid w:val="00684E1F"/>
    <w:rPr>
      <w:rFonts w:ascii="Times New Roman" w:hAnsi="Times New Roman" w:cs="Times New Roman" w:hint="default"/>
      <w:i/>
      <w:iCs/>
      <w:sz w:val="26"/>
      <w:szCs w:val="26"/>
    </w:rPr>
  </w:style>
  <w:style w:type="paragraph" w:customStyle="1" w:styleId="afc">
    <w:name w:val="a"/>
    <w:basedOn w:val="a"/>
    <w:rsid w:val="00684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Без интервала1"/>
    <w:rsid w:val="00510646"/>
    <w:pPr>
      <w:spacing w:after="0" w:line="240" w:lineRule="auto"/>
    </w:pPr>
    <w:rPr>
      <w:rFonts w:ascii="Calibri" w:eastAsia="Calibri" w:hAnsi="Calibri" w:cs="Times New Roman"/>
      <w:lang w:eastAsia="en-US"/>
    </w:rPr>
  </w:style>
  <w:style w:type="paragraph" w:customStyle="1" w:styleId="23">
    <w:name w:val="Без интервала2"/>
    <w:rsid w:val="00E6053B"/>
    <w:pPr>
      <w:suppressAutoHyphens/>
      <w:spacing w:after="0" w:line="240" w:lineRule="auto"/>
    </w:pPr>
    <w:rPr>
      <w:rFonts w:ascii="Calibri" w:eastAsia="Times New Roman" w:hAnsi="Calibri" w:cs="Times New Roman"/>
      <w:kern w:val="2"/>
      <w:lang w:eastAsia="ar-SA"/>
    </w:rPr>
  </w:style>
  <w:style w:type="paragraph" w:customStyle="1" w:styleId="15">
    <w:name w:val="Абзац списка1"/>
    <w:basedOn w:val="a"/>
    <w:rsid w:val="00E6053B"/>
    <w:pPr>
      <w:suppressAutoHyphens/>
      <w:spacing w:after="0"/>
      <w:ind w:left="720"/>
    </w:pPr>
    <w:rPr>
      <w:rFonts w:ascii="Calibri" w:eastAsia="Times New Roman" w:hAnsi="Calibri" w:cs="Times New Roman"/>
      <w:kern w:val="2"/>
      <w:lang w:eastAsia="ar-SA"/>
    </w:rPr>
  </w:style>
  <w:style w:type="paragraph" w:customStyle="1" w:styleId="ConsPlusCell">
    <w:name w:val="ConsPlusCell"/>
    <w:rsid w:val="00E6053B"/>
    <w:pPr>
      <w:widowControl w:val="0"/>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Title">
    <w:name w:val="ConsTitle"/>
    <w:rsid w:val="003267AE"/>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character" w:customStyle="1" w:styleId="extended-textfull">
    <w:name w:val="extended-text__full"/>
    <w:basedOn w:val="a0"/>
    <w:rsid w:val="00584862"/>
  </w:style>
  <w:style w:type="character" w:customStyle="1" w:styleId="110">
    <w:name w:val="Заголовок 1 Знак1"/>
    <w:aliases w:val="Раздел Договора Знак,H1 Знак,&quot;Алмаз&quot; Знак"/>
    <w:basedOn w:val="a0"/>
    <w:rsid w:val="009B31FD"/>
    <w:rPr>
      <w:rFonts w:asciiTheme="majorHAnsi" w:eastAsiaTheme="majorEastAsia" w:hAnsiTheme="majorHAnsi" w:cstheme="majorBidi"/>
      <w:b/>
      <w:bCs/>
      <w:color w:val="365F91" w:themeColor="accent1" w:themeShade="BF"/>
      <w:sz w:val="28"/>
      <w:szCs w:val="28"/>
    </w:rPr>
  </w:style>
  <w:style w:type="character" w:customStyle="1" w:styleId="afd">
    <w:name w:val="Схема документа Знак"/>
    <w:basedOn w:val="a0"/>
    <w:link w:val="afe"/>
    <w:semiHidden/>
    <w:rsid w:val="009B31FD"/>
    <w:rPr>
      <w:rFonts w:ascii="Tahoma" w:eastAsia="Times New Roman" w:hAnsi="Tahoma" w:cs="Tahoma"/>
      <w:sz w:val="20"/>
      <w:szCs w:val="20"/>
      <w:shd w:val="clear" w:color="auto" w:fill="000080"/>
    </w:rPr>
  </w:style>
  <w:style w:type="paragraph" w:styleId="afe">
    <w:name w:val="Document Map"/>
    <w:basedOn w:val="a"/>
    <w:link w:val="afd"/>
    <w:semiHidden/>
    <w:unhideWhenUsed/>
    <w:rsid w:val="009B31FD"/>
    <w:pPr>
      <w:shd w:val="clear" w:color="auto" w:fill="000080"/>
      <w:spacing w:after="0" w:line="240" w:lineRule="auto"/>
    </w:pPr>
    <w:rPr>
      <w:rFonts w:ascii="Tahoma" w:eastAsia="Times New Roman" w:hAnsi="Tahoma" w:cs="Tahoma"/>
      <w:sz w:val="20"/>
      <w:szCs w:val="20"/>
    </w:rPr>
  </w:style>
  <w:style w:type="paragraph" w:customStyle="1" w:styleId="FR2">
    <w:name w:val="FR2"/>
    <w:rsid w:val="009B31F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western">
    <w:name w:val="western"/>
    <w:basedOn w:val="a"/>
    <w:rsid w:val="009B31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a"/>
    <w:rsid w:val="0062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right"/>
    <w:basedOn w:val="a"/>
    <w:rsid w:val="00621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62184C"/>
  </w:style>
  <w:style w:type="character" w:customStyle="1" w:styleId="50">
    <w:name w:val="Заголовок 5 Знак"/>
    <w:basedOn w:val="a0"/>
    <w:link w:val="5"/>
    <w:uiPriority w:val="9"/>
    <w:semiHidden/>
    <w:rsid w:val="00D86B0A"/>
    <w:rPr>
      <w:rFonts w:asciiTheme="majorHAnsi" w:eastAsiaTheme="majorEastAsia" w:hAnsiTheme="majorHAnsi" w:cstheme="majorBidi"/>
      <w:color w:val="243F60" w:themeColor="accent1" w:themeShade="7F"/>
    </w:rPr>
  </w:style>
  <w:style w:type="character" w:customStyle="1" w:styleId="aff">
    <w:name w:val="Цветовое выделение"/>
    <w:rsid w:val="00D86B0A"/>
    <w:rPr>
      <w:b/>
      <w:bCs/>
      <w:color w:val="26282F"/>
      <w:sz w:val="26"/>
      <w:szCs w:val="26"/>
    </w:rPr>
  </w:style>
  <w:style w:type="paragraph" w:styleId="24">
    <w:name w:val="Body Text 2"/>
    <w:basedOn w:val="a"/>
    <w:link w:val="25"/>
    <w:uiPriority w:val="99"/>
    <w:semiHidden/>
    <w:unhideWhenUsed/>
    <w:rsid w:val="009F1563"/>
    <w:pPr>
      <w:spacing w:after="120" w:line="480" w:lineRule="auto"/>
    </w:pPr>
  </w:style>
  <w:style w:type="character" w:customStyle="1" w:styleId="25">
    <w:name w:val="Основной текст 2 Знак"/>
    <w:basedOn w:val="a0"/>
    <w:link w:val="24"/>
    <w:uiPriority w:val="99"/>
    <w:semiHidden/>
    <w:rsid w:val="009F1563"/>
  </w:style>
  <w:style w:type="character" w:customStyle="1" w:styleId="s2">
    <w:name w:val="s2"/>
    <w:basedOn w:val="a0"/>
    <w:rsid w:val="000D4A29"/>
    <w:rPr>
      <w:rFonts w:cs="Times New Roman"/>
    </w:rPr>
  </w:style>
  <w:style w:type="character" w:customStyle="1" w:styleId="4">
    <w:name w:val="Основной текст (4)_"/>
    <w:link w:val="40"/>
    <w:locked/>
    <w:rsid w:val="000D4A29"/>
    <w:rPr>
      <w:rFonts w:ascii="Segoe UI" w:hAnsi="Segoe UI"/>
      <w:b/>
      <w:sz w:val="19"/>
      <w:shd w:val="clear" w:color="auto" w:fill="FFFFFF"/>
    </w:rPr>
  </w:style>
  <w:style w:type="paragraph" w:customStyle="1" w:styleId="40">
    <w:name w:val="Основной текст (4)"/>
    <w:basedOn w:val="a"/>
    <w:link w:val="4"/>
    <w:rsid w:val="000D4A29"/>
    <w:pPr>
      <w:widowControl w:val="0"/>
      <w:shd w:val="clear" w:color="auto" w:fill="FFFFFF"/>
      <w:spacing w:after="240" w:line="269" w:lineRule="exact"/>
    </w:pPr>
    <w:rPr>
      <w:rFonts w:ascii="Segoe UI" w:hAnsi="Segoe UI"/>
      <w:b/>
      <w:sz w:val="19"/>
    </w:rPr>
  </w:style>
  <w:style w:type="character" w:customStyle="1" w:styleId="26">
    <w:name w:val="Заголовок №2_"/>
    <w:link w:val="27"/>
    <w:locked/>
    <w:rsid w:val="000D4A29"/>
    <w:rPr>
      <w:rFonts w:ascii="Segoe UI" w:hAnsi="Segoe UI"/>
      <w:b/>
      <w:sz w:val="19"/>
      <w:shd w:val="clear" w:color="auto" w:fill="FFFFFF"/>
    </w:rPr>
  </w:style>
  <w:style w:type="paragraph" w:customStyle="1" w:styleId="27">
    <w:name w:val="Заголовок №2"/>
    <w:basedOn w:val="a"/>
    <w:link w:val="26"/>
    <w:rsid w:val="000D4A29"/>
    <w:pPr>
      <w:widowControl w:val="0"/>
      <w:shd w:val="clear" w:color="auto" w:fill="FFFFFF"/>
      <w:spacing w:before="240" w:after="360" w:line="240" w:lineRule="atLeast"/>
      <w:jc w:val="center"/>
      <w:outlineLvl w:val="1"/>
    </w:pPr>
    <w:rPr>
      <w:rFonts w:ascii="Segoe UI" w:hAnsi="Segoe UI"/>
      <w:b/>
      <w:sz w:val="19"/>
    </w:rPr>
  </w:style>
  <w:style w:type="paragraph" w:customStyle="1" w:styleId="paragraphscxw134649609bcx0">
    <w:name w:val="paragraph scxw134649609 bcx0"/>
    <w:basedOn w:val="a"/>
    <w:rsid w:val="00E50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scxw134649609bcx0">
    <w:name w:val="eop scxw134649609 bcx0"/>
    <w:basedOn w:val="a0"/>
    <w:rsid w:val="00E50495"/>
  </w:style>
  <w:style w:type="character" w:customStyle="1" w:styleId="normaltextrunscxw134649609bcx0">
    <w:name w:val="normaltextrun scxw134649609 bcx0"/>
    <w:basedOn w:val="a0"/>
    <w:rsid w:val="00E50495"/>
  </w:style>
  <w:style w:type="character" w:customStyle="1" w:styleId="spellingerrorscxw134649609bcx0">
    <w:name w:val="spellingerror scxw134649609 bcx0"/>
    <w:basedOn w:val="a0"/>
    <w:rsid w:val="00E50495"/>
  </w:style>
  <w:style w:type="character" w:customStyle="1" w:styleId="scxw134649609bcx0">
    <w:name w:val="scxw134649609 bcx0"/>
    <w:basedOn w:val="a0"/>
    <w:rsid w:val="00E50495"/>
  </w:style>
  <w:style w:type="character" w:customStyle="1" w:styleId="contextualspellingandgrammarerrorscxw134649609bcx0">
    <w:name w:val="contextualspellingandgrammarerror scxw134649609 bcx0"/>
    <w:basedOn w:val="a0"/>
    <w:rsid w:val="00E5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386">
      <w:bodyDiv w:val="1"/>
      <w:marLeft w:val="0"/>
      <w:marRight w:val="0"/>
      <w:marTop w:val="0"/>
      <w:marBottom w:val="0"/>
      <w:divBdr>
        <w:top w:val="none" w:sz="0" w:space="0" w:color="auto"/>
        <w:left w:val="none" w:sz="0" w:space="0" w:color="auto"/>
        <w:bottom w:val="none" w:sz="0" w:space="0" w:color="auto"/>
        <w:right w:val="none" w:sz="0" w:space="0" w:color="auto"/>
      </w:divBdr>
    </w:div>
    <w:div w:id="19672414">
      <w:bodyDiv w:val="1"/>
      <w:marLeft w:val="0"/>
      <w:marRight w:val="0"/>
      <w:marTop w:val="0"/>
      <w:marBottom w:val="0"/>
      <w:divBdr>
        <w:top w:val="none" w:sz="0" w:space="0" w:color="auto"/>
        <w:left w:val="none" w:sz="0" w:space="0" w:color="auto"/>
        <w:bottom w:val="none" w:sz="0" w:space="0" w:color="auto"/>
        <w:right w:val="none" w:sz="0" w:space="0" w:color="auto"/>
      </w:divBdr>
    </w:div>
    <w:div w:id="35006823">
      <w:bodyDiv w:val="1"/>
      <w:marLeft w:val="0"/>
      <w:marRight w:val="0"/>
      <w:marTop w:val="0"/>
      <w:marBottom w:val="0"/>
      <w:divBdr>
        <w:top w:val="none" w:sz="0" w:space="0" w:color="auto"/>
        <w:left w:val="none" w:sz="0" w:space="0" w:color="auto"/>
        <w:bottom w:val="none" w:sz="0" w:space="0" w:color="auto"/>
        <w:right w:val="none" w:sz="0" w:space="0" w:color="auto"/>
      </w:divBdr>
    </w:div>
    <w:div w:id="64422969">
      <w:bodyDiv w:val="1"/>
      <w:marLeft w:val="0"/>
      <w:marRight w:val="0"/>
      <w:marTop w:val="0"/>
      <w:marBottom w:val="0"/>
      <w:divBdr>
        <w:top w:val="none" w:sz="0" w:space="0" w:color="auto"/>
        <w:left w:val="none" w:sz="0" w:space="0" w:color="auto"/>
        <w:bottom w:val="none" w:sz="0" w:space="0" w:color="auto"/>
        <w:right w:val="none" w:sz="0" w:space="0" w:color="auto"/>
      </w:divBdr>
    </w:div>
    <w:div w:id="89587784">
      <w:bodyDiv w:val="1"/>
      <w:marLeft w:val="0"/>
      <w:marRight w:val="0"/>
      <w:marTop w:val="0"/>
      <w:marBottom w:val="0"/>
      <w:divBdr>
        <w:top w:val="none" w:sz="0" w:space="0" w:color="auto"/>
        <w:left w:val="none" w:sz="0" w:space="0" w:color="auto"/>
        <w:bottom w:val="none" w:sz="0" w:space="0" w:color="auto"/>
        <w:right w:val="none" w:sz="0" w:space="0" w:color="auto"/>
      </w:divBdr>
    </w:div>
    <w:div w:id="97413087">
      <w:bodyDiv w:val="1"/>
      <w:marLeft w:val="0"/>
      <w:marRight w:val="0"/>
      <w:marTop w:val="0"/>
      <w:marBottom w:val="0"/>
      <w:divBdr>
        <w:top w:val="none" w:sz="0" w:space="0" w:color="auto"/>
        <w:left w:val="none" w:sz="0" w:space="0" w:color="auto"/>
        <w:bottom w:val="none" w:sz="0" w:space="0" w:color="auto"/>
        <w:right w:val="none" w:sz="0" w:space="0" w:color="auto"/>
      </w:divBdr>
    </w:div>
    <w:div w:id="158229297">
      <w:bodyDiv w:val="1"/>
      <w:marLeft w:val="0"/>
      <w:marRight w:val="0"/>
      <w:marTop w:val="0"/>
      <w:marBottom w:val="0"/>
      <w:divBdr>
        <w:top w:val="none" w:sz="0" w:space="0" w:color="auto"/>
        <w:left w:val="none" w:sz="0" w:space="0" w:color="auto"/>
        <w:bottom w:val="none" w:sz="0" w:space="0" w:color="auto"/>
        <w:right w:val="none" w:sz="0" w:space="0" w:color="auto"/>
      </w:divBdr>
    </w:div>
    <w:div w:id="238641074">
      <w:bodyDiv w:val="1"/>
      <w:marLeft w:val="0"/>
      <w:marRight w:val="0"/>
      <w:marTop w:val="0"/>
      <w:marBottom w:val="0"/>
      <w:divBdr>
        <w:top w:val="none" w:sz="0" w:space="0" w:color="auto"/>
        <w:left w:val="none" w:sz="0" w:space="0" w:color="auto"/>
        <w:bottom w:val="none" w:sz="0" w:space="0" w:color="auto"/>
        <w:right w:val="none" w:sz="0" w:space="0" w:color="auto"/>
      </w:divBdr>
    </w:div>
    <w:div w:id="244923205">
      <w:bodyDiv w:val="1"/>
      <w:marLeft w:val="0"/>
      <w:marRight w:val="0"/>
      <w:marTop w:val="0"/>
      <w:marBottom w:val="0"/>
      <w:divBdr>
        <w:top w:val="none" w:sz="0" w:space="0" w:color="auto"/>
        <w:left w:val="none" w:sz="0" w:space="0" w:color="auto"/>
        <w:bottom w:val="none" w:sz="0" w:space="0" w:color="auto"/>
        <w:right w:val="none" w:sz="0" w:space="0" w:color="auto"/>
      </w:divBdr>
    </w:div>
    <w:div w:id="271548413">
      <w:bodyDiv w:val="1"/>
      <w:marLeft w:val="0"/>
      <w:marRight w:val="0"/>
      <w:marTop w:val="0"/>
      <w:marBottom w:val="0"/>
      <w:divBdr>
        <w:top w:val="none" w:sz="0" w:space="0" w:color="auto"/>
        <w:left w:val="none" w:sz="0" w:space="0" w:color="auto"/>
        <w:bottom w:val="none" w:sz="0" w:space="0" w:color="auto"/>
        <w:right w:val="none" w:sz="0" w:space="0" w:color="auto"/>
      </w:divBdr>
    </w:div>
    <w:div w:id="272057601">
      <w:bodyDiv w:val="1"/>
      <w:marLeft w:val="0"/>
      <w:marRight w:val="0"/>
      <w:marTop w:val="0"/>
      <w:marBottom w:val="0"/>
      <w:divBdr>
        <w:top w:val="none" w:sz="0" w:space="0" w:color="auto"/>
        <w:left w:val="none" w:sz="0" w:space="0" w:color="auto"/>
        <w:bottom w:val="none" w:sz="0" w:space="0" w:color="auto"/>
        <w:right w:val="none" w:sz="0" w:space="0" w:color="auto"/>
      </w:divBdr>
    </w:div>
    <w:div w:id="325593107">
      <w:bodyDiv w:val="1"/>
      <w:marLeft w:val="0"/>
      <w:marRight w:val="0"/>
      <w:marTop w:val="0"/>
      <w:marBottom w:val="0"/>
      <w:divBdr>
        <w:top w:val="none" w:sz="0" w:space="0" w:color="auto"/>
        <w:left w:val="none" w:sz="0" w:space="0" w:color="auto"/>
        <w:bottom w:val="none" w:sz="0" w:space="0" w:color="auto"/>
        <w:right w:val="none" w:sz="0" w:space="0" w:color="auto"/>
      </w:divBdr>
    </w:div>
    <w:div w:id="403382081">
      <w:bodyDiv w:val="1"/>
      <w:marLeft w:val="0"/>
      <w:marRight w:val="0"/>
      <w:marTop w:val="0"/>
      <w:marBottom w:val="0"/>
      <w:divBdr>
        <w:top w:val="none" w:sz="0" w:space="0" w:color="auto"/>
        <w:left w:val="none" w:sz="0" w:space="0" w:color="auto"/>
        <w:bottom w:val="none" w:sz="0" w:space="0" w:color="auto"/>
        <w:right w:val="none" w:sz="0" w:space="0" w:color="auto"/>
      </w:divBdr>
    </w:div>
    <w:div w:id="403450798">
      <w:bodyDiv w:val="1"/>
      <w:marLeft w:val="0"/>
      <w:marRight w:val="0"/>
      <w:marTop w:val="0"/>
      <w:marBottom w:val="0"/>
      <w:divBdr>
        <w:top w:val="none" w:sz="0" w:space="0" w:color="auto"/>
        <w:left w:val="none" w:sz="0" w:space="0" w:color="auto"/>
        <w:bottom w:val="none" w:sz="0" w:space="0" w:color="auto"/>
        <w:right w:val="none" w:sz="0" w:space="0" w:color="auto"/>
      </w:divBdr>
    </w:div>
    <w:div w:id="575936923">
      <w:bodyDiv w:val="1"/>
      <w:marLeft w:val="0"/>
      <w:marRight w:val="0"/>
      <w:marTop w:val="0"/>
      <w:marBottom w:val="0"/>
      <w:divBdr>
        <w:top w:val="none" w:sz="0" w:space="0" w:color="auto"/>
        <w:left w:val="none" w:sz="0" w:space="0" w:color="auto"/>
        <w:bottom w:val="none" w:sz="0" w:space="0" w:color="auto"/>
        <w:right w:val="none" w:sz="0" w:space="0" w:color="auto"/>
      </w:divBdr>
    </w:div>
    <w:div w:id="588006772">
      <w:bodyDiv w:val="1"/>
      <w:marLeft w:val="0"/>
      <w:marRight w:val="0"/>
      <w:marTop w:val="0"/>
      <w:marBottom w:val="0"/>
      <w:divBdr>
        <w:top w:val="none" w:sz="0" w:space="0" w:color="auto"/>
        <w:left w:val="none" w:sz="0" w:space="0" w:color="auto"/>
        <w:bottom w:val="none" w:sz="0" w:space="0" w:color="auto"/>
        <w:right w:val="none" w:sz="0" w:space="0" w:color="auto"/>
      </w:divBdr>
    </w:div>
    <w:div w:id="667515134">
      <w:bodyDiv w:val="1"/>
      <w:marLeft w:val="0"/>
      <w:marRight w:val="0"/>
      <w:marTop w:val="0"/>
      <w:marBottom w:val="0"/>
      <w:divBdr>
        <w:top w:val="none" w:sz="0" w:space="0" w:color="auto"/>
        <w:left w:val="none" w:sz="0" w:space="0" w:color="auto"/>
        <w:bottom w:val="none" w:sz="0" w:space="0" w:color="auto"/>
        <w:right w:val="none" w:sz="0" w:space="0" w:color="auto"/>
      </w:divBdr>
    </w:div>
    <w:div w:id="673802839">
      <w:bodyDiv w:val="1"/>
      <w:marLeft w:val="0"/>
      <w:marRight w:val="0"/>
      <w:marTop w:val="0"/>
      <w:marBottom w:val="0"/>
      <w:divBdr>
        <w:top w:val="none" w:sz="0" w:space="0" w:color="auto"/>
        <w:left w:val="none" w:sz="0" w:space="0" w:color="auto"/>
        <w:bottom w:val="none" w:sz="0" w:space="0" w:color="auto"/>
        <w:right w:val="none" w:sz="0" w:space="0" w:color="auto"/>
      </w:divBdr>
    </w:div>
    <w:div w:id="755789696">
      <w:bodyDiv w:val="1"/>
      <w:marLeft w:val="0"/>
      <w:marRight w:val="0"/>
      <w:marTop w:val="0"/>
      <w:marBottom w:val="0"/>
      <w:divBdr>
        <w:top w:val="none" w:sz="0" w:space="0" w:color="auto"/>
        <w:left w:val="none" w:sz="0" w:space="0" w:color="auto"/>
        <w:bottom w:val="none" w:sz="0" w:space="0" w:color="auto"/>
        <w:right w:val="none" w:sz="0" w:space="0" w:color="auto"/>
      </w:divBdr>
    </w:div>
    <w:div w:id="800272239">
      <w:bodyDiv w:val="1"/>
      <w:marLeft w:val="0"/>
      <w:marRight w:val="0"/>
      <w:marTop w:val="0"/>
      <w:marBottom w:val="0"/>
      <w:divBdr>
        <w:top w:val="none" w:sz="0" w:space="0" w:color="auto"/>
        <w:left w:val="none" w:sz="0" w:space="0" w:color="auto"/>
        <w:bottom w:val="none" w:sz="0" w:space="0" w:color="auto"/>
        <w:right w:val="none" w:sz="0" w:space="0" w:color="auto"/>
      </w:divBdr>
    </w:div>
    <w:div w:id="814955997">
      <w:bodyDiv w:val="1"/>
      <w:marLeft w:val="0"/>
      <w:marRight w:val="0"/>
      <w:marTop w:val="0"/>
      <w:marBottom w:val="0"/>
      <w:divBdr>
        <w:top w:val="none" w:sz="0" w:space="0" w:color="auto"/>
        <w:left w:val="none" w:sz="0" w:space="0" w:color="auto"/>
        <w:bottom w:val="none" w:sz="0" w:space="0" w:color="auto"/>
        <w:right w:val="none" w:sz="0" w:space="0" w:color="auto"/>
      </w:divBdr>
    </w:div>
    <w:div w:id="909193403">
      <w:bodyDiv w:val="1"/>
      <w:marLeft w:val="0"/>
      <w:marRight w:val="0"/>
      <w:marTop w:val="0"/>
      <w:marBottom w:val="0"/>
      <w:divBdr>
        <w:top w:val="none" w:sz="0" w:space="0" w:color="auto"/>
        <w:left w:val="none" w:sz="0" w:space="0" w:color="auto"/>
        <w:bottom w:val="none" w:sz="0" w:space="0" w:color="auto"/>
        <w:right w:val="none" w:sz="0" w:space="0" w:color="auto"/>
      </w:divBdr>
    </w:div>
    <w:div w:id="940721198">
      <w:bodyDiv w:val="1"/>
      <w:marLeft w:val="0"/>
      <w:marRight w:val="0"/>
      <w:marTop w:val="0"/>
      <w:marBottom w:val="0"/>
      <w:divBdr>
        <w:top w:val="none" w:sz="0" w:space="0" w:color="auto"/>
        <w:left w:val="none" w:sz="0" w:space="0" w:color="auto"/>
        <w:bottom w:val="none" w:sz="0" w:space="0" w:color="auto"/>
        <w:right w:val="none" w:sz="0" w:space="0" w:color="auto"/>
      </w:divBdr>
    </w:div>
    <w:div w:id="1055081600">
      <w:bodyDiv w:val="1"/>
      <w:marLeft w:val="0"/>
      <w:marRight w:val="0"/>
      <w:marTop w:val="0"/>
      <w:marBottom w:val="0"/>
      <w:divBdr>
        <w:top w:val="none" w:sz="0" w:space="0" w:color="auto"/>
        <w:left w:val="none" w:sz="0" w:space="0" w:color="auto"/>
        <w:bottom w:val="none" w:sz="0" w:space="0" w:color="auto"/>
        <w:right w:val="none" w:sz="0" w:space="0" w:color="auto"/>
      </w:divBdr>
    </w:div>
    <w:div w:id="1114787945">
      <w:bodyDiv w:val="1"/>
      <w:marLeft w:val="0"/>
      <w:marRight w:val="0"/>
      <w:marTop w:val="0"/>
      <w:marBottom w:val="0"/>
      <w:divBdr>
        <w:top w:val="none" w:sz="0" w:space="0" w:color="auto"/>
        <w:left w:val="none" w:sz="0" w:space="0" w:color="auto"/>
        <w:bottom w:val="none" w:sz="0" w:space="0" w:color="auto"/>
        <w:right w:val="none" w:sz="0" w:space="0" w:color="auto"/>
      </w:divBdr>
    </w:div>
    <w:div w:id="1144934629">
      <w:bodyDiv w:val="1"/>
      <w:marLeft w:val="0"/>
      <w:marRight w:val="0"/>
      <w:marTop w:val="0"/>
      <w:marBottom w:val="0"/>
      <w:divBdr>
        <w:top w:val="none" w:sz="0" w:space="0" w:color="auto"/>
        <w:left w:val="none" w:sz="0" w:space="0" w:color="auto"/>
        <w:bottom w:val="none" w:sz="0" w:space="0" w:color="auto"/>
        <w:right w:val="none" w:sz="0" w:space="0" w:color="auto"/>
      </w:divBdr>
    </w:div>
    <w:div w:id="1159466074">
      <w:bodyDiv w:val="1"/>
      <w:marLeft w:val="0"/>
      <w:marRight w:val="0"/>
      <w:marTop w:val="0"/>
      <w:marBottom w:val="0"/>
      <w:divBdr>
        <w:top w:val="none" w:sz="0" w:space="0" w:color="auto"/>
        <w:left w:val="none" w:sz="0" w:space="0" w:color="auto"/>
        <w:bottom w:val="none" w:sz="0" w:space="0" w:color="auto"/>
        <w:right w:val="none" w:sz="0" w:space="0" w:color="auto"/>
      </w:divBdr>
    </w:div>
    <w:div w:id="1217401244">
      <w:bodyDiv w:val="1"/>
      <w:marLeft w:val="0"/>
      <w:marRight w:val="0"/>
      <w:marTop w:val="0"/>
      <w:marBottom w:val="0"/>
      <w:divBdr>
        <w:top w:val="none" w:sz="0" w:space="0" w:color="auto"/>
        <w:left w:val="none" w:sz="0" w:space="0" w:color="auto"/>
        <w:bottom w:val="none" w:sz="0" w:space="0" w:color="auto"/>
        <w:right w:val="none" w:sz="0" w:space="0" w:color="auto"/>
      </w:divBdr>
    </w:div>
    <w:div w:id="1245072155">
      <w:bodyDiv w:val="1"/>
      <w:marLeft w:val="0"/>
      <w:marRight w:val="0"/>
      <w:marTop w:val="0"/>
      <w:marBottom w:val="0"/>
      <w:divBdr>
        <w:top w:val="none" w:sz="0" w:space="0" w:color="auto"/>
        <w:left w:val="none" w:sz="0" w:space="0" w:color="auto"/>
        <w:bottom w:val="none" w:sz="0" w:space="0" w:color="auto"/>
        <w:right w:val="none" w:sz="0" w:space="0" w:color="auto"/>
      </w:divBdr>
    </w:div>
    <w:div w:id="1299724865">
      <w:bodyDiv w:val="1"/>
      <w:marLeft w:val="0"/>
      <w:marRight w:val="0"/>
      <w:marTop w:val="0"/>
      <w:marBottom w:val="0"/>
      <w:divBdr>
        <w:top w:val="none" w:sz="0" w:space="0" w:color="auto"/>
        <w:left w:val="none" w:sz="0" w:space="0" w:color="auto"/>
        <w:bottom w:val="none" w:sz="0" w:space="0" w:color="auto"/>
        <w:right w:val="none" w:sz="0" w:space="0" w:color="auto"/>
      </w:divBdr>
    </w:div>
    <w:div w:id="1330058287">
      <w:bodyDiv w:val="1"/>
      <w:marLeft w:val="0"/>
      <w:marRight w:val="0"/>
      <w:marTop w:val="0"/>
      <w:marBottom w:val="0"/>
      <w:divBdr>
        <w:top w:val="none" w:sz="0" w:space="0" w:color="auto"/>
        <w:left w:val="none" w:sz="0" w:space="0" w:color="auto"/>
        <w:bottom w:val="none" w:sz="0" w:space="0" w:color="auto"/>
        <w:right w:val="none" w:sz="0" w:space="0" w:color="auto"/>
      </w:divBdr>
    </w:div>
    <w:div w:id="1348482753">
      <w:bodyDiv w:val="1"/>
      <w:marLeft w:val="0"/>
      <w:marRight w:val="0"/>
      <w:marTop w:val="0"/>
      <w:marBottom w:val="0"/>
      <w:divBdr>
        <w:top w:val="none" w:sz="0" w:space="0" w:color="auto"/>
        <w:left w:val="none" w:sz="0" w:space="0" w:color="auto"/>
        <w:bottom w:val="none" w:sz="0" w:space="0" w:color="auto"/>
        <w:right w:val="none" w:sz="0" w:space="0" w:color="auto"/>
      </w:divBdr>
    </w:div>
    <w:div w:id="1350790177">
      <w:bodyDiv w:val="1"/>
      <w:marLeft w:val="0"/>
      <w:marRight w:val="0"/>
      <w:marTop w:val="0"/>
      <w:marBottom w:val="0"/>
      <w:divBdr>
        <w:top w:val="none" w:sz="0" w:space="0" w:color="auto"/>
        <w:left w:val="none" w:sz="0" w:space="0" w:color="auto"/>
        <w:bottom w:val="none" w:sz="0" w:space="0" w:color="auto"/>
        <w:right w:val="none" w:sz="0" w:space="0" w:color="auto"/>
      </w:divBdr>
    </w:div>
    <w:div w:id="1387025921">
      <w:bodyDiv w:val="1"/>
      <w:marLeft w:val="0"/>
      <w:marRight w:val="0"/>
      <w:marTop w:val="0"/>
      <w:marBottom w:val="0"/>
      <w:divBdr>
        <w:top w:val="none" w:sz="0" w:space="0" w:color="auto"/>
        <w:left w:val="none" w:sz="0" w:space="0" w:color="auto"/>
        <w:bottom w:val="none" w:sz="0" w:space="0" w:color="auto"/>
        <w:right w:val="none" w:sz="0" w:space="0" w:color="auto"/>
      </w:divBdr>
    </w:div>
    <w:div w:id="1387029373">
      <w:bodyDiv w:val="1"/>
      <w:marLeft w:val="0"/>
      <w:marRight w:val="0"/>
      <w:marTop w:val="0"/>
      <w:marBottom w:val="0"/>
      <w:divBdr>
        <w:top w:val="none" w:sz="0" w:space="0" w:color="auto"/>
        <w:left w:val="none" w:sz="0" w:space="0" w:color="auto"/>
        <w:bottom w:val="none" w:sz="0" w:space="0" w:color="auto"/>
        <w:right w:val="none" w:sz="0" w:space="0" w:color="auto"/>
      </w:divBdr>
    </w:div>
    <w:div w:id="1483500359">
      <w:bodyDiv w:val="1"/>
      <w:marLeft w:val="0"/>
      <w:marRight w:val="0"/>
      <w:marTop w:val="0"/>
      <w:marBottom w:val="0"/>
      <w:divBdr>
        <w:top w:val="none" w:sz="0" w:space="0" w:color="auto"/>
        <w:left w:val="none" w:sz="0" w:space="0" w:color="auto"/>
        <w:bottom w:val="none" w:sz="0" w:space="0" w:color="auto"/>
        <w:right w:val="none" w:sz="0" w:space="0" w:color="auto"/>
      </w:divBdr>
    </w:div>
    <w:div w:id="1494878093">
      <w:bodyDiv w:val="1"/>
      <w:marLeft w:val="0"/>
      <w:marRight w:val="0"/>
      <w:marTop w:val="0"/>
      <w:marBottom w:val="0"/>
      <w:divBdr>
        <w:top w:val="none" w:sz="0" w:space="0" w:color="auto"/>
        <w:left w:val="none" w:sz="0" w:space="0" w:color="auto"/>
        <w:bottom w:val="none" w:sz="0" w:space="0" w:color="auto"/>
        <w:right w:val="none" w:sz="0" w:space="0" w:color="auto"/>
      </w:divBdr>
    </w:div>
    <w:div w:id="1511139934">
      <w:bodyDiv w:val="1"/>
      <w:marLeft w:val="0"/>
      <w:marRight w:val="0"/>
      <w:marTop w:val="0"/>
      <w:marBottom w:val="0"/>
      <w:divBdr>
        <w:top w:val="none" w:sz="0" w:space="0" w:color="auto"/>
        <w:left w:val="none" w:sz="0" w:space="0" w:color="auto"/>
        <w:bottom w:val="none" w:sz="0" w:space="0" w:color="auto"/>
        <w:right w:val="none" w:sz="0" w:space="0" w:color="auto"/>
      </w:divBdr>
    </w:div>
    <w:div w:id="1514225945">
      <w:bodyDiv w:val="1"/>
      <w:marLeft w:val="0"/>
      <w:marRight w:val="0"/>
      <w:marTop w:val="0"/>
      <w:marBottom w:val="0"/>
      <w:divBdr>
        <w:top w:val="none" w:sz="0" w:space="0" w:color="auto"/>
        <w:left w:val="none" w:sz="0" w:space="0" w:color="auto"/>
        <w:bottom w:val="none" w:sz="0" w:space="0" w:color="auto"/>
        <w:right w:val="none" w:sz="0" w:space="0" w:color="auto"/>
      </w:divBdr>
    </w:div>
    <w:div w:id="1547259118">
      <w:bodyDiv w:val="1"/>
      <w:marLeft w:val="0"/>
      <w:marRight w:val="0"/>
      <w:marTop w:val="0"/>
      <w:marBottom w:val="0"/>
      <w:divBdr>
        <w:top w:val="none" w:sz="0" w:space="0" w:color="auto"/>
        <w:left w:val="none" w:sz="0" w:space="0" w:color="auto"/>
        <w:bottom w:val="none" w:sz="0" w:space="0" w:color="auto"/>
        <w:right w:val="none" w:sz="0" w:space="0" w:color="auto"/>
      </w:divBdr>
    </w:div>
    <w:div w:id="1583875334">
      <w:bodyDiv w:val="1"/>
      <w:marLeft w:val="0"/>
      <w:marRight w:val="0"/>
      <w:marTop w:val="0"/>
      <w:marBottom w:val="0"/>
      <w:divBdr>
        <w:top w:val="none" w:sz="0" w:space="0" w:color="auto"/>
        <w:left w:val="none" w:sz="0" w:space="0" w:color="auto"/>
        <w:bottom w:val="none" w:sz="0" w:space="0" w:color="auto"/>
        <w:right w:val="none" w:sz="0" w:space="0" w:color="auto"/>
      </w:divBdr>
    </w:div>
    <w:div w:id="1590386405">
      <w:bodyDiv w:val="1"/>
      <w:marLeft w:val="0"/>
      <w:marRight w:val="0"/>
      <w:marTop w:val="0"/>
      <w:marBottom w:val="0"/>
      <w:divBdr>
        <w:top w:val="none" w:sz="0" w:space="0" w:color="auto"/>
        <w:left w:val="none" w:sz="0" w:space="0" w:color="auto"/>
        <w:bottom w:val="none" w:sz="0" w:space="0" w:color="auto"/>
        <w:right w:val="none" w:sz="0" w:space="0" w:color="auto"/>
      </w:divBdr>
    </w:div>
    <w:div w:id="1615945189">
      <w:bodyDiv w:val="1"/>
      <w:marLeft w:val="0"/>
      <w:marRight w:val="0"/>
      <w:marTop w:val="0"/>
      <w:marBottom w:val="0"/>
      <w:divBdr>
        <w:top w:val="none" w:sz="0" w:space="0" w:color="auto"/>
        <w:left w:val="none" w:sz="0" w:space="0" w:color="auto"/>
        <w:bottom w:val="none" w:sz="0" w:space="0" w:color="auto"/>
        <w:right w:val="none" w:sz="0" w:space="0" w:color="auto"/>
      </w:divBdr>
    </w:div>
    <w:div w:id="1628970786">
      <w:bodyDiv w:val="1"/>
      <w:marLeft w:val="0"/>
      <w:marRight w:val="0"/>
      <w:marTop w:val="0"/>
      <w:marBottom w:val="0"/>
      <w:divBdr>
        <w:top w:val="none" w:sz="0" w:space="0" w:color="auto"/>
        <w:left w:val="none" w:sz="0" w:space="0" w:color="auto"/>
        <w:bottom w:val="none" w:sz="0" w:space="0" w:color="auto"/>
        <w:right w:val="none" w:sz="0" w:space="0" w:color="auto"/>
      </w:divBdr>
      <w:divsChild>
        <w:div w:id="1149976014">
          <w:marLeft w:val="0"/>
          <w:marRight w:val="0"/>
          <w:marTop w:val="0"/>
          <w:marBottom w:val="0"/>
          <w:divBdr>
            <w:top w:val="none" w:sz="0" w:space="0" w:color="auto"/>
            <w:left w:val="none" w:sz="0" w:space="0" w:color="auto"/>
            <w:bottom w:val="none" w:sz="0" w:space="0" w:color="auto"/>
            <w:right w:val="none" w:sz="0" w:space="0" w:color="auto"/>
          </w:divBdr>
        </w:div>
        <w:div w:id="822434594">
          <w:marLeft w:val="0"/>
          <w:marRight w:val="0"/>
          <w:marTop w:val="0"/>
          <w:marBottom w:val="0"/>
          <w:divBdr>
            <w:top w:val="none" w:sz="0" w:space="0" w:color="auto"/>
            <w:left w:val="none" w:sz="0" w:space="0" w:color="auto"/>
            <w:bottom w:val="none" w:sz="0" w:space="0" w:color="auto"/>
            <w:right w:val="none" w:sz="0" w:space="0" w:color="auto"/>
          </w:divBdr>
        </w:div>
        <w:div w:id="972640663">
          <w:marLeft w:val="0"/>
          <w:marRight w:val="0"/>
          <w:marTop w:val="0"/>
          <w:marBottom w:val="0"/>
          <w:divBdr>
            <w:top w:val="none" w:sz="0" w:space="0" w:color="auto"/>
            <w:left w:val="none" w:sz="0" w:space="0" w:color="auto"/>
            <w:bottom w:val="none" w:sz="0" w:space="0" w:color="auto"/>
            <w:right w:val="none" w:sz="0" w:space="0" w:color="auto"/>
          </w:divBdr>
        </w:div>
        <w:div w:id="671833348">
          <w:marLeft w:val="0"/>
          <w:marRight w:val="0"/>
          <w:marTop w:val="0"/>
          <w:marBottom w:val="0"/>
          <w:divBdr>
            <w:top w:val="none" w:sz="0" w:space="0" w:color="auto"/>
            <w:left w:val="none" w:sz="0" w:space="0" w:color="auto"/>
            <w:bottom w:val="none" w:sz="0" w:space="0" w:color="auto"/>
            <w:right w:val="none" w:sz="0" w:space="0" w:color="auto"/>
          </w:divBdr>
        </w:div>
        <w:div w:id="1966811901">
          <w:marLeft w:val="0"/>
          <w:marRight w:val="0"/>
          <w:marTop w:val="0"/>
          <w:marBottom w:val="0"/>
          <w:divBdr>
            <w:top w:val="none" w:sz="0" w:space="0" w:color="auto"/>
            <w:left w:val="none" w:sz="0" w:space="0" w:color="auto"/>
            <w:bottom w:val="none" w:sz="0" w:space="0" w:color="auto"/>
            <w:right w:val="none" w:sz="0" w:space="0" w:color="auto"/>
          </w:divBdr>
        </w:div>
        <w:div w:id="1286233707">
          <w:marLeft w:val="0"/>
          <w:marRight w:val="0"/>
          <w:marTop w:val="0"/>
          <w:marBottom w:val="0"/>
          <w:divBdr>
            <w:top w:val="none" w:sz="0" w:space="0" w:color="auto"/>
            <w:left w:val="none" w:sz="0" w:space="0" w:color="auto"/>
            <w:bottom w:val="none" w:sz="0" w:space="0" w:color="auto"/>
            <w:right w:val="none" w:sz="0" w:space="0" w:color="auto"/>
          </w:divBdr>
        </w:div>
        <w:div w:id="1631207791">
          <w:marLeft w:val="0"/>
          <w:marRight w:val="0"/>
          <w:marTop w:val="0"/>
          <w:marBottom w:val="0"/>
          <w:divBdr>
            <w:top w:val="none" w:sz="0" w:space="0" w:color="auto"/>
            <w:left w:val="none" w:sz="0" w:space="0" w:color="auto"/>
            <w:bottom w:val="none" w:sz="0" w:space="0" w:color="auto"/>
            <w:right w:val="none" w:sz="0" w:space="0" w:color="auto"/>
          </w:divBdr>
        </w:div>
        <w:div w:id="1221014841">
          <w:marLeft w:val="0"/>
          <w:marRight w:val="0"/>
          <w:marTop w:val="0"/>
          <w:marBottom w:val="0"/>
          <w:divBdr>
            <w:top w:val="none" w:sz="0" w:space="0" w:color="auto"/>
            <w:left w:val="none" w:sz="0" w:space="0" w:color="auto"/>
            <w:bottom w:val="none" w:sz="0" w:space="0" w:color="auto"/>
            <w:right w:val="none" w:sz="0" w:space="0" w:color="auto"/>
          </w:divBdr>
        </w:div>
        <w:div w:id="1908954671">
          <w:marLeft w:val="0"/>
          <w:marRight w:val="0"/>
          <w:marTop w:val="0"/>
          <w:marBottom w:val="0"/>
          <w:divBdr>
            <w:top w:val="none" w:sz="0" w:space="0" w:color="auto"/>
            <w:left w:val="none" w:sz="0" w:space="0" w:color="auto"/>
            <w:bottom w:val="none" w:sz="0" w:space="0" w:color="auto"/>
            <w:right w:val="none" w:sz="0" w:space="0" w:color="auto"/>
          </w:divBdr>
        </w:div>
        <w:div w:id="1485509379">
          <w:marLeft w:val="0"/>
          <w:marRight w:val="0"/>
          <w:marTop w:val="0"/>
          <w:marBottom w:val="0"/>
          <w:divBdr>
            <w:top w:val="none" w:sz="0" w:space="0" w:color="auto"/>
            <w:left w:val="none" w:sz="0" w:space="0" w:color="auto"/>
            <w:bottom w:val="none" w:sz="0" w:space="0" w:color="auto"/>
            <w:right w:val="none" w:sz="0" w:space="0" w:color="auto"/>
          </w:divBdr>
        </w:div>
        <w:div w:id="1471944825">
          <w:marLeft w:val="0"/>
          <w:marRight w:val="0"/>
          <w:marTop w:val="0"/>
          <w:marBottom w:val="0"/>
          <w:divBdr>
            <w:top w:val="none" w:sz="0" w:space="0" w:color="auto"/>
            <w:left w:val="none" w:sz="0" w:space="0" w:color="auto"/>
            <w:bottom w:val="none" w:sz="0" w:space="0" w:color="auto"/>
            <w:right w:val="none" w:sz="0" w:space="0" w:color="auto"/>
          </w:divBdr>
        </w:div>
        <w:div w:id="1461413375">
          <w:marLeft w:val="0"/>
          <w:marRight w:val="0"/>
          <w:marTop w:val="0"/>
          <w:marBottom w:val="0"/>
          <w:divBdr>
            <w:top w:val="none" w:sz="0" w:space="0" w:color="auto"/>
            <w:left w:val="none" w:sz="0" w:space="0" w:color="auto"/>
            <w:bottom w:val="none" w:sz="0" w:space="0" w:color="auto"/>
            <w:right w:val="none" w:sz="0" w:space="0" w:color="auto"/>
          </w:divBdr>
        </w:div>
        <w:div w:id="32969300">
          <w:marLeft w:val="0"/>
          <w:marRight w:val="0"/>
          <w:marTop w:val="0"/>
          <w:marBottom w:val="0"/>
          <w:divBdr>
            <w:top w:val="none" w:sz="0" w:space="0" w:color="auto"/>
            <w:left w:val="none" w:sz="0" w:space="0" w:color="auto"/>
            <w:bottom w:val="none" w:sz="0" w:space="0" w:color="auto"/>
            <w:right w:val="none" w:sz="0" w:space="0" w:color="auto"/>
          </w:divBdr>
        </w:div>
        <w:div w:id="457259703">
          <w:marLeft w:val="0"/>
          <w:marRight w:val="0"/>
          <w:marTop w:val="0"/>
          <w:marBottom w:val="0"/>
          <w:divBdr>
            <w:top w:val="none" w:sz="0" w:space="0" w:color="auto"/>
            <w:left w:val="none" w:sz="0" w:space="0" w:color="auto"/>
            <w:bottom w:val="none" w:sz="0" w:space="0" w:color="auto"/>
            <w:right w:val="none" w:sz="0" w:space="0" w:color="auto"/>
          </w:divBdr>
        </w:div>
        <w:div w:id="607812369">
          <w:marLeft w:val="0"/>
          <w:marRight w:val="0"/>
          <w:marTop w:val="0"/>
          <w:marBottom w:val="0"/>
          <w:divBdr>
            <w:top w:val="none" w:sz="0" w:space="0" w:color="auto"/>
            <w:left w:val="none" w:sz="0" w:space="0" w:color="auto"/>
            <w:bottom w:val="none" w:sz="0" w:space="0" w:color="auto"/>
            <w:right w:val="none" w:sz="0" w:space="0" w:color="auto"/>
          </w:divBdr>
        </w:div>
        <w:div w:id="1768646887">
          <w:marLeft w:val="0"/>
          <w:marRight w:val="0"/>
          <w:marTop w:val="0"/>
          <w:marBottom w:val="0"/>
          <w:divBdr>
            <w:top w:val="none" w:sz="0" w:space="0" w:color="auto"/>
            <w:left w:val="none" w:sz="0" w:space="0" w:color="auto"/>
            <w:bottom w:val="none" w:sz="0" w:space="0" w:color="auto"/>
            <w:right w:val="none" w:sz="0" w:space="0" w:color="auto"/>
          </w:divBdr>
        </w:div>
        <w:div w:id="6370365">
          <w:marLeft w:val="0"/>
          <w:marRight w:val="0"/>
          <w:marTop w:val="0"/>
          <w:marBottom w:val="0"/>
          <w:divBdr>
            <w:top w:val="none" w:sz="0" w:space="0" w:color="auto"/>
            <w:left w:val="none" w:sz="0" w:space="0" w:color="auto"/>
            <w:bottom w:val="none" w:sz="0" w:space="0" w:color="auto"/>
            <w:right w:val="none" w:sz="0" w:space="0" w:color="auto"/>
          </w:divBdr>
        </w:div>
        <w:div w:id="362705532">
          <w:marLeft w:val="0"/>
          <w:marRight w:val="0"/>
          <w:marTop w:val="0"/>
          <w:marBottom w:val="0"/>
          <w:divBdr>
            <w:top w:val="none" w:sz="0" w:space="0" w:color="auto"/>
            <w:left w:val="none" w:sz="0" w:space="0" w:color="auto"/>
            <w:bottom w:val="none" w:sz="0" w:space="0" w:color="auto"/>
            <w:right w:val="none" w:sz="0" w:space="0" w:color="auto"/>
          </w:divBdr>
        </w:div>
        <w:div w:id="824711757">
          <w:marLeft w:val="0"/>
          <w:marRight w:val="0"/>
          <w:marTop w:val="0"/>
          <w:marBottom w:val="0"/>
          <w:divBdr>
            <w:top w:val="none" w:sz="0" w:space="0" w:color="auto"/>
            <w:left w:val="none" w:sz="0" w:space="0" w:color="auto"/>
            <w:bottom w:val="none" w:sz="0" w:space="0" w:color="auto"/>
            <w:right w:val="none" w:sz="0" w:space="0" w:color="auto"/>
          </w:divBdr>
        </w:div>
        <w:div w:id="2122676008">
          <w:marLeft w:val="0"/>
          <w:marRight w:val="0"/>
          <w:marTop w:val="0"/>
          <w:marBottom w:val="0"/>
          <w:divBdr>
            <w:top w:val="none" w:sz="0" w:space="0" w:color="auto"/>
            <w:left w:val="none" w:sz="0" w:space="0" w:color="auto"/>
            <w:bottom w:val="none" w:sz="0" w:space="0" w:color="auto"/>
            <w:right w:val="none" w:sz="0" w:space="0" w:color="auto"/>
          </w:divBdr>
        </w:div>
        <w:div w:id="1493839848">
          <w:marLeft w:val="0"/>
          <w:marRight w:val="0"/>
          <w:marTop w:val="0"/>
          <w:marBottom w:val="0"/>
          <w:divBdr>
            <w:top w:val="none" w:sz="0" w:space="0" w:color="auto"/>
            <w:left w:val="none" w:sz="0" w:space="0" w:color="auto"/>
            <w:bottom w:val="none" w:sz="0" w:space="0" w:color="auto"/>
            <w:right w:val="none" w:sz="0" w:space="0" w:color="auto"/>
          </w:divBdr>
        </w:div>
        <w:div w:id="1990864736">
          <w:marLeft w:val="0"/>
          <w:marRight w:val="0"/>
          <w:marTop w:val="0"/>
          <w:marBottom w:val="0"/>
          <w:divBdr>
            <w:top w:val="none" w:sz="0" w:space="0" w:color="auto"/>
            <w:left w:val="none" w:sz="0" w:space="0" w:color="auto"/>
            <w:bottom w:val="none" w:sz="0" w:space="0" w:color="auto"/>
            <w:right w:val="none" w:sz="0" w:space="0" w:color="auto"/>
          </w:divBdr>
        </w:div>
        <w:div w:id="48503358">
          <w:marLeft w:val="0"/>
          <w:marRight w:val="0"/>
          <w:marTop w:val="0"/>
          <w:marBottom w:val="0"/>
          <w:divBdr>
            <w:top w:val="none" w:sz="0" w:space="0" w:color="auto"/>
            <w:left w:val="none" w:sz="0" w:space="0" w:color="auto"/>
            <w:bottom w:val="none" w:sz="0" w:space="0" w:color="auto"/>
            <w:right w:val="none" w:sz="0" w:space="0" w:color="auto"/>
          </w:divBdr>
        </w:div>
        <w:div w:id="1101102652">
          <w:marLeft w:val="0"/>
          <w:marRight w:val="0"/>
          <w:marTop w:val="0"/>
          <w:marBottom w:val="0"/>
          <w:divBdr>
            <w:top w:val="none" w:sz="0" w:space="0" w:color="auto"/>
            <w:left w:val="none" w:sz="0" w:space="0" w:color="auto"/>
            <w:bottom w:val="none" w:sz="0" w:space="0" w:color="auto"/>
            <w:right w:val="none" w:sz="0" w:space="0" w:color="auto"/>
          </w:divBdr>
        </w:div>
        <w:div w:id="21981668">
          <w:marLeft w:val="0"/>
          <w:marRight w:val="0"/>
          <w:marTop w:val="0"/>
          <w:marBottom w:val="0"/>
          <w:divBdr>
            <w:top w:val="none" w:sz="0" w:space="0" w:color="auto"/>
            <w:left w:val="none" w:sz="0" w:space="0" w:color="auto"/>
            <w:bottom w:val="none" w:sz="0" w:space="0" w:color="auto"/>
            <w:right w:val="none" w:sz="0" w:space="0" w:color="auto"/>
          </w:divBdr>
        </w:div>
        <w:div w:id="151878313">
          <w:marLeft w:val="0"/>
          <w:marRight w:val="0"/>
          <w:marTop w:val="0"/>
          <w:marBottom w:val="0"/>
          <w:divBdr>
            <w:top w:val="none" w:sz="0" w:space="0" w:color="auto"/>
            <w:left w:val="none" w:sz="0" w:space="0" w:color="auto"/>
            <w:bottom w:val="none" w:sz="0" w:space="0" w:color="auto"/>
            <w:right w:val="none" w:sz="0" w:space="0" w:color="auto"/>
          </w:divBdr>
        </w:div>
        <w:div w:id="1660502226">
          <w:marLeft w:val="0"/>
          <w:marRight w:val="0"/>
          <w:marTop w:val="0"/>
          <w:marBottom w:val="0"/>
          <w:divBdr>
            <w:top w:val="none" w:sz="0" w:space="0" w:color="auto"/>
            <w:left w:val="none" w:sz="0" w:space="0" w:color="auto"/>
            <w:bottom w:val="none" w:sz="0" w:space="0" w:color="auto"/>
            <w:right w:val="none" w:sz="0" w:space="0" w:color="auto"/>
          </w:divBdr>
        </w:div>
        <w:div w:id="1154952603">
          <w:marLeft w:val="0"/>
          <w:marRight w:val="0"/>
          <w:marTop w:val="0"/>
          <w:marBottom w:val="0"/>
          <w:divBdr>
            <w:top w:val="none" w:sz="0" w:space="0" w:color="auto"/>
            <w:left w:val="none" w:sz="0" w:space="0" w:color="auto"/>
            <w:bottom w:val="none" w:sz="0" w:space="0" w:color="auto"/>
            <w:right w:val="none" w:sz="0" w:space="0" w:color="auto"/>
          </w:divBdr>
        </w:div>
        <w:div w:id="554203787">
          <w:marLeft w:val="0"/>
          <w:marRight w:val="0"/>
          <w:marTop w:val="0"/>
          <w:marBottom w:val="0"/>
          <w:divBdr>
            <w:top w:val="none" w:sz="0" w:space="0" w:color="auto"/>
            <w:left w:val="none" w:sz="0" w:space="0" w:color="auto"/>
            <w:bottom w:val="none" w:sz="0" w:space="0" w:color="auto"/>
            <w:right w:val="none" w:sz="0" w:space="0" w:color="auto"/>
          </w:divBdr>
        </w:div>
        <w:div w:id="1223830425">
          <w:marLeft w:val="0"/>
          <w:marRight w:val="0"/>
          <w:marTop w:val="0"/>
          <w:marBottom w:val="0"/>
          <w:divBdr>
            <w:top w:val="none" w:sz="0" w:space="0" w:color="auto"/>
            <w:left w:val="none" w:sz="0" w:space="0" w:color="auto"/>
            <w:bottom w:val="none" w:sz="0" w:space="0" w:color="auto"/>
            <w:right w:val="none" w:sz="0" w:space="0" w:color="auto"/>
          </w:divBdr>
        </w:div>
        <w:div w:id="860900677">
          <w:marLeft w:val="0"/>
          <w:marRight w:val="0"/>
          <w:marTop w:val="0"/>
          <w:marBottom w:val="0"/>
          <w:divBdr>
            <w:top w:val="none" w:sz="0" w:space="0" w:color="auto"/>
            <w:left w:val="none" w:sz="0" w:space="0" w:color="auto"/>
            <w:bottom w:val="none" w:sz="0" w:space="0" w:color="auto"/>
            <w:right w:val="none" w:sz="0" w:space="0" w:color="auto"/>
          </w:divBdr>
        </w:div>
        <w:div w:id="1755398516">
          <w:marLeft w:val="0"/>
          <w:marRight w:val="0"/>
          <w:marTop w:val="0"/>
          <w:marBottom w:val="0"/>
          <w:divBdr>
            <w:top w:val="none" w:sz="0" w:space="0" w:color="auto"/>
            <w:left w:val="none" w:sz="0" w:space="0" w:color="auto"/>
            <w:bottom w:val="none" w:sz="0" w:space="0" w:color="auto"/>
            <w:right w:val="none" w:sz="0" w:space="0" w:color="auto"/>
          </w:divBdr>
        </w:div>
        <w:div w:id="543248418">
          <w:marLeft w:val="0"/>
          <w:marRight w:val="0"/>
          <w:marTop w:val="0"/>
          <w:marBottom w:val="0"/>
          <w:divBdr>
            <w:top w:val="none" w:sz="0" w:space="0" w:color="auto"/>
            <w:left w:val="none" w:sz="0" w:space="0" w:color="auto"/>
            <w:bottom w:val="none" w:sz="0" w:space="0" w:color="auto"/>
            <w:right w:val="none" w:sz="0" w:space="0" w:color="auto"/>
          </w:divBdr>
        </w:div>
        <w:div w:id="956059172">
          <w:marLeft w:val="0"/>
          <w:marRight w:val="0"/>
          <w:marTop w:val="0"/>
          <w:marBottom w:val="0"/>
          <w:divBdr>
            <w:top w:val="none" w:sz="0" w:space="0" w:color="auto"/>
            <w:left w:val="none" w:sz="0" w:space="0" w:color="auto"/>
            <w:bottom w:val="none" w:sz="0" w:space="0" w:color="auto"/>
            <w:right w:val="none" w:sz="0" w:space="0" w:color="auto"/>
          </w:divBdr>
        </w:div>
        <w:div w:id="1546719085">
          <w:marLeft w:val="0"/>
          <w:marRight w:val="0"/>
          <w:marTop w:val="0"/>
          <w:marBottom w:val="0"/>
          <w:divBdr>
            <w:top w:val="none" w:sz="0" w:space="0" w:color="auto"/>
            <w:left w:val="none" w:sz="0" w:space="0" w:color="auto"/>
            <w:bottom w:val="none" w:sz="0" w:space="0" w:color="auto"/>
            <w:right w:val="none" w:sz="0" w:space="0" w:color="auto"/>
          </w:divBdr>
        </w:div>
        <w:div w:id="1548031353">
          <w:marLeft w:val="0"/>
          <w:marRight w:val="0"/>
          <w:marTop w:val="0"/>
          <w:marBottom w:val="0"/>
          <w:divBdr>
            <w:top w:val="none" w:sz="0" w:space="0" w:color="auto"/>
            <w:left w:val="none" w:sz="0" w:space="0" w:color="auto"/>
            <w:bottom w:val="none" w:sz="0" w:space="0" w:color="auto"/>
            <w:right w:val="none" w:sz="0" w:space="0" w:color="auto"/>
          </w:divBdr>
        </w:div>
        <w:div w:id="1192717837">
          <w:marLeft w:val="0"/>
          <w:marRight w:val="0"/>
          <w:marTop w:val="0"/>
          <w:marBottom w:val="0"/>
          <w:divBdr>
            <w:top w:val="none" w:sz="0" w:space="0" w:color="auto"/>
            <w:left w:val="none" w:sz="0" w:space="0" w:color="auto"/>
            <w:bottom w:val="none" w:sz="0" w:space="0" w:color="auto"/>
            <w:right w:val="none" w:sz="0" w:space="0" w:color="auto"/>
          </w:divBdr>
        </w:div>
        <w:div w:id="500002267">
          <w:marLeft w:val="0"/>
          <w:marRight w:val="0"/>
          <w:marTop w:val="0"/>
          <w:marBottom w:val="0"/>
          <w:divBdr>
            <w:top w:val="none" w:sz="0" w:space="0" w:color="auto"/>
            <w:left w:val="none" w:sz="0" w:space="0" w:color="auto"/>
            <w:bottom w:val="none" w:sz="0" w:space="0" w:color="auto"/>
            <w:right w:val="none" w:sz="0" w:space="0" w:color="auto"/>
          </w:divBdr>
        </w:div>
        <w:div w:id="30611536">
          <w:marLeft w:val="0"/>
          <w:marRight w:val="0"/>
          <w:marTop w:val="0"/>
          <w:marBottom w:val="0"/>
          <w:divBdr>
            <w:top w:val="none" w:sz="0" w:space="0" w:color="auto"/>
            <w:left w:val="none" w:sz="0" w:space="0" w:color="auto"/>
            <w:bottom w:val="none" w:sz="0" w:space="0" w:color="auto"/>
            <w:right w:val="none" w:sz="0" w:space="0" w:color="auto"/>
          </w:divBdr>
        </w:div>
        <w:div w:id="1444110671">
          <w:marLeft w:val="0"/>
          <w:marRight w:val="0"/>
          <w:marTop w:val="0"/>
          <w:marBottom w:val="0"/>
          <w:divBdr>
            <w:top w:val="none" w:sz="0" w:space="0" w:color="auto"/>
            <w:left w:val="none" w:sz="0" w:space="0" w:color="auto"/>
            <w:bottom w:val="none" w:sz="0" w:space="0" w:color="auto"/>
            <w:right w:val="none" w:sz="0" w:space="0" w:color="auto"/>
          </w:divBdr>
        </w:div>
        <w:div w:id="995573997">
          <w:marLeft w:val="0"/>
          <w:marRight w:val="0"/>
          <w:marTop w:val="0"/>
          <w:marBottom w:val="0"/>
          <w:divBdr>
            <w:top w:val="none" w:sz="0" w:space="0" w:color="auto"/>
            <w:left w:val="none" w:sz="0" w:space="0" w:color="auto"/>
            <w:bottom w:val="none" w:sz="0" w:space="0" w:color="auto"/>
            <w:right w:val="none" w:sz="0" w:space="0" w:color="auto"/>
          </w:divBdr>
        </w:div>
        <w:div w:id="1720661863">
          <w:marLeft w:val="0"/>
          <w:marRight w:val="0"/>
          <w:marTop w:val="0"/>
          <w:marBottom w:val="0"/>
          <w:divBdr>
            <w:top w:val="none" w:sz="0" w:space="0" w:color="auto"/>
            <w:left w:val="none" w:sz="0" w:space="0" w:color="auto"/>
            <w:bottom w:val="none" w:sz="0" w:space="0" w:color="auto"/>
            <w:right w:val="none" w:sz="0" w:space="0" w:color="auto"/>
          </w:divBdr>
        </w:div>
        <w:div w:id="215245672">
          <w:marLeft w:val="0"/>
          <w:marRight w:val="0"/>
          <w:marTop w:val="0"/>
          <w:marBottom w:val="0"/>
          <w:divBdr>
            <w:top w:val="none" w:sz="0" w:space="0" w:color="auto"/>
            <w:left w:val="none" w:sz="0" w:space="0" w:color="auto"/>
            <w:bottom w:val="none" w:sz="0" w:space="0" w:color="auto"/>
            <w:right w:val="none" w:sz="0" w:space="0" w:color="auto"/>
          </w:divBdr>
        </w:div>
        <w:div w:id="711880928">
          <w:marLeft w:val="0"/>
          <w:marRight w:val="0"/>
          <w:marTop w:val="0"/>
          <w:marBottom w:val="0"/>
          <w:divBdr>
            <w:top w:val="none" w:sz="0" w:space="0" w:color="auto"/>
            <w:left w:val="none" w:sz="0" w:space="0" w:color="auto"/>
            <w:bottom w:val="none" w:sz="0" w:space="0" w:color="auto"/>
            <w:right w:val="none" w:sz="0" w:space="0" w:color="auto"/>
          </w:divBdr>
        </w:div>
        <w:div w:id="1873877840">
          <w:marLeft w:val="0"/>
          <w:marRight w:val="0"/>
          <w:marTop w:val="0"/>
          <w:marBottom w:val="0"/>
          <w:divBdr>
            <w:top w:val="none" w:sz="0" w:space="0" w:color="auto"/>
            <w:left w:val="none" w:sz="0" w:space="0" w:color="auto"/>
            <w:bottom w:val="none" w:sz="0" w:space="0" w:color="auto"/>
            <w:right w:val="none" w:sz="0" w:space="0" w:color="auto"/>
          </w:divBdr>
        </w:div>
        <w:div w:id="1569919097">
          <w:marLeft w:val="0"/>
          <w:marRight w:val="0"/>
          <w:marTop w:val="0"/>
          <w:marBottom w:val="0"/>
          <w:divBdr>
            <w:top w:val="none" w:sz="0" w:space="0" w:color="auto"/>
            <w:left w:val="none" w:sz="0" w:space="0" w:color="auto"/>
            <w:bottom w:val="none" w:sz="0" w:space="0" w:color="auto"/>
            <w:right w:val="none" w:sz="0" w:space="0" w:color="auto"/>
          </w:divBdr>
        </w:div>
        <w:div w:id="1933126573">
          <w:marLeft w:val="0"/>
          <w:marRight w:val="0"/>
          <w:marTop w:val="0"/>
          <w:marBottom w:val="0"/>
          <w:divBdr>
            <w:top w:val="none" w:sz="0" w:space="0" w:color="auto"/>
            <w:left w:val="none" w:sz="0" w:space="0" w:color="auto"/>
            <w:bottom w:val="none" w:sz="0" w:space="0" w:color="auto"/>
            <w:right w:val="none" w:sz="0" w:space="0" w:color="auto"/>
          </w:divBdr>
        </w:div>
        <w:div w:id="863136249">
          <w:marLeft w:val="0"/>
          <w:marRight w:val="0"/>
          <w:marTop w:val="0"/>
          <w:marBottom w:val="0"/>
          <w:divBdr>
            <w:top w:val="none" w:sz="0" w:space="0" w:color="auto"/>
            <w:left w:val="none" w:sz="0" w:space="0" w:color="auto"/>
            <w:bottom w:val="none" w:sz="0" w:space="0" w:color="auto"/>
            <w:right w:val="none" w:sz="0" w:space="0" w:color="auto"/>
          </w:divBdr>
        </w:div>
        <w:div w:id="562369513">
          <w:marLeft w:val="0"/>
          <w:marRight w:val="0"/>
          <w:marTop w:val="0"/>
          <w:marBottom w:val="0"/>
          <w:divBdr>
            <w:top w:val="none" w:sz="0" w:space="0" w:color="auto"/>
            <w:left w:val="none" w:sz="0" w:space="0" w:color="auto"/>
            <w:bottom w:val="none" w:sz="0" w:space="0" w:color="auto"/>
            <w:right w:val="none" w:sz="0" w:space="0" w:color="auto"/>
          </w:divBdr>
        </w:div>
        <w:div w:id="1851866186">
          <w:marLeft w:val="0"/>
          <w:marRight w:val="0"/>
          <w:marTop w:val="0"/>
          <w:marBottom w:val="0"/>
          <w:divBdr>
            <w:top w:val="none" w:sz="0" w:space="0" w:color="auto"/>
            <w:left w:val="none" w:sz="0" w:space="0" w:color="auto"/>
            <w:bottom w:val="none" w:sz="0" w:space="0" w:color="auto"/>
            <w:right w:val="none" w:sz="0" w:space="0" w:color="auto"/>
          </w:divBdr>
        </w:div>
        <w:div w:id="1906331985">
          <w:marLeft w:val="0"/>
          <w:marRight w:val="0"/>
          <w:marTop w:val="0"/>
          <w:marBottom w:val="0"/>
          <w:divBdr>
            <w:top w:val="none" w:sz="0" w:space="0" w:color="auto"/>
            <w:left w:val="none" w:sz="0" w:space="0" w:color="auto"/>
            <w:bottom w:val="none" w:sz="0" w:space="0" w:color="auto"/>
            <w:right w:val="none" w:sz="0" w:space="0" w:color="auto"/>
          </w:divBdr>
        </w:div>
        <w:div w:id="795831578">
          <w:marLeft w:val="0"/>
          <w:marRight w:val="0"/>
          <w:marTop w:val="0"/>
          <w:marBottom w:val="0"/>
          <w:divBdr>
            <w:top w:val="none" w:sz="0" w:space="0" w:color="auto"/>
            <w:left w:val="none" w:sz="0" w:space="0" w:color="auto"/>
            <w:bottom w:val="none" w:sz="0" w:space="0" w:color="auto"/>
            <w:right w:val="none" w:sz="0" w:space="0" w:color="auto"/>
          </w:divBdr>
        </w:div>
        <w:div w:id="676887865">
          <w:marLeft w:val="0"/>
          <w:marRight w:val="0"/>
          <w:marTop w:val="0"/>
          <w:marBottom w:val="0"/>
          <w:divBdr>
            <w:top w:val="none" w:sz="0" w:space="0" w:color="auto"/>
            <w:left w:val="none" w:sz="0" w:space="0" w:color="auto"/>
            <w:bottom w:val="none" w:sz="0" w:space="0" w:color="auto"/>
            <w:right w:val="none" w:sz="0" w:space="0" w:color="auto"/>
          </w:divBdr>
        </w:div>
        <w:div w:id="541137931">
          <w:marLeft w:val="0"/>
          <w:marRight w:val="0"/>
          <w:marTop w:val="0"/>
          <w:marBottom w:val="0"/>
          <w:divBdr>
            <w:top w:val="none" w:sz="0" w:space="0" w:color="auto"/>
            <w:left w:val="none" w:sz="0" w:space="0" w:color="auto"/>
            <w:bottom w:val="none" w:sz="0" w:space="0" w:color="auto"/>
            <w:right w:val="none" w:sz="0" w:space="0" w:color="auto"/>
          </w:divBdr>
        </w:div>
        <w:div w:id="1612665928">
          <w:marLeft w:val="0"/>
          <w:marRight w:val="0"/>
          <w:marTop w:val="0"/>
          <w:marBottom w:val="0"/>
          <w:divBdr>
            <w:top w:val="none" w:sz="0" w:space="0" w:color="auto"/>
            <w:left w:val="none" w:sz="0" w:space="0" w:color="auto"/>
            <w:bottom w:val="none" w:sz="0" w:space="0" w:color="auto"/>
            <w:right w:val="none" w:sz="0" w:space="0" w:color="auto"/>
          </w:divBdr>
        </w:div>
        <w:div w:id="943152652">
          <w:marLeft w:val="0"/>
          <w:marRight w:val="0"/>
          <w:marTop w:val="0"/>
          <w:marBottom w:val="0"/>
          <w:divBdr>
            <w:top w:val="none" w:sz="0" w:space="0" w:color="auto"/>
            <w:left w:val="none" w:sz="0" w:space="0" w:color="auto"/>
            <w:bottom w:val="none" w:sz="0" w:space="0" w:color="auto"/>
            <w:right w:val="none" w:sz="0" w:space="0" w:color="auto"/>
          </w:divBdr>
          <w:divsChild>
            <w:div w:id="1514221416">
              <w:marLeft w:val="0"/>
              <w:marRight w:val="0"/>
              <w:marTop w:val="0"/>
              <w:marBottom w:val="0"/>
              <w:divBdr>
                <w:top w:val="none" w:sz="0" w:space="0" w:color="auto"/>
                <w:left w:val="none" w:sz="0" w:space="0" w:color="auto"/>
                <w:bottom w:val="none" w:sz="0" w:space="0" w:color="auto"/>
                <w:right w:val="none" w:sz="0" w:space="0" w:color="auto"/>
              </w:divBdr>
              <w:divsChild>
                <w:div w:id="15836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2581">
          <w:marLeft w:val="0"/>
          <w:marRight w:val="0"/>
          <w:marTop w:val="0"/>
          <w:marBottom w:val="0"/>
          <w:divBdr>
            <w:top w:val="none" w:sz="0" w:space="0" w:color="auto"/>
            <w:left w:val="none" w:sz="0" w:space="0" w:color="auto"/>
            <w:bottom w:val="none" w:sz="0" w:space="0" w:color="auto"/>
            <w:right w:val="none" w:sz="0" w:space="0" w:color="auto"/>
          </w:divBdr>
          <w:divsChild>
            <w:div w:id="1908220679">
              <w:marLeft w:val="0"/>
              <w:marRight w:val="0"/>
              <w:marTop w:val="0"/>
              <w:marBottom w:val="0"/>
              <w:divBdr>
                <w:top w:val="none" w:sz="0" w:space="0" w:color="auto"/>
                <w:left w:val="none" w:sz="0" w:space="0" w:color="auto"/>
                <w:bottom w:val="none" w:sz="0" w:space="0" w:color="auto"/>
                <w:right w:val="none" w:sz="0" w:space="0" w:color="auto"/>
              </w:divBdr>
              <w:divsChild>
                <w:div w:id="1711487807">
                  <w:marLeft w:val="0"/>
                  <w:marRight w:val="0"/>
                  <w:marTop w:val="0"/>
                  <w:marBottom w:val="0"/>
                  <w:divBdr>
                    <w:top w:val="none" w:sz="0" w:space="0" w:color="auto"/>
                    <w:left w:val="none" w:sz="0" w:space="0" w:color="auto"/>
                    <w:bottom w:val="none" w:sz="0" w:space="0" w:color="auto"/>
                    <w:right w:val="none" w:sz="0" w:space="0" w:color="auto"/>
                  </w:divBdr>
                  <w:divsChild>
                    <w:div w:id="271712488">
                      <w:marLeft w:val="0"/>
                      <w:marRight w:val="0"/>
                      <w:marTop w:val="0"/>
                      <w:marBottom w:val="0"/>
                      <w:divBdr>
                        <w:top w:val="none" w:sz="0" w:space="0" w:color="auto"/>
                        <w:left w:val="none" w:sz="0" w:space="0" w:color="auto"/>
                        <w:bottom w:val="none" w:sz="0" w:space="0" w:color="auto"/>
                        <w:right w:val="none" w:sz="0" w:space="0" w:color="auto"/>
                      </w:divBdr>
                    </w:div>
                    <w:div w:id="979849406">
                      <w:marLeft w:val="0"/>
                      <w:marRight w:val="0"/>
                      <w:marTop w:val="0"/>
                      <w:marBottom w:val="0"/>
                      <w:divBdr>
                        <w:top w:val="none" w:sz="0" w:space="0" w:color="auto"/>
                        <w:left w:val="none" w:sz="0" w:space="0" w:color="auto"/>
                        <w:bottom w:val="none" w:sz="0" w:space="0" w:color="auto"/>
                        <w:right w:val="none" w:sz="0" w:space="0" w:color="auto"/>
                      </w:divBdr>
                    </w:div>
                    <w:div w:id="409429378">
                      <w:marLeft w:val="0"/>
                      <w:marRight w:val="0"/>
                      <w:marTop w:val="0"/>
                      <w:marBottom w:val="0"/>
                      <w:divBdr>
                        <w:top w:val="none" w:sz="0" w:space="0" w:color="auto"/>
                        <w:left w:val="none" w:sz="0" w:space="0" w:color="auto"/>
                        <w:bottom w:val="none" w:sz="0" w:space="0" w:color="auto"/>
                        <w:right w:val="none" w:sz="0" w:space="0" w:color="auto"/>
                      </w:divBdr>
                    </w:div>
                    <w:div w:id="1073816433">
                      <w:marLeft w:val="0"/>
                      <w:marRight w:val="0"/>
                      <w:marTop w:val="0"/>
                      <w:marBottom w:val="0"/>
                      <w:divBdr>
                        <w:top w:val="none" w:sz="0" w:space="0" w:color="auto"/>
                        <w:left w:val="none" w:sz="0" w:space="0" w:color="auto"/>
                        <w:bottom w:val="none" w:sz="0" w:space="0" w:color="auto"/>
                        <w:right w:val="none" w:sz="0" w:space="0" w:color="auto"/>
                      </w:divBdr>
                    </w:div>
                    <w:div w:id="1179198497">
                      <w:marLeft w:val="0"/>
                      <w:marRight w:val="0"/>
                      <w:marTop w:val="0"/>
                      <w:marBottom w:val="0"/>
                      <w:divBdr>
                        <w:top w:val="none" w:sz="0" w:space="0" w:color="auto"/>
                        <w:left w:val="none" w:sz="0" w:space="0" w:color="auto"/>
                        <w:bottom w:val="none" w:sz="0" w:space="0" w:color="auto"/>
                        <w:right w:val="none" w:sz="0" w:space="0" w:color="auto"/>
                      </w:divBdr>
                    </w:div>
                    <w:div w:id="105318547">
                      <w:marLeft w:val="0"/>
                      <w:marRight w:val="0"/>
                      <w:marTop w:val="0"/>
                      <w:marBottom w:val="0"/>
                      <w:divBdr>
                        <w:top w:val="none" w:sz="0" w:space="0" w:color="auto"/>
                        <w:left w:val="none" w:sz="0" w:space="0" w:color="auto"/>
                        <w:bottom w:val="none" w:sz="0" w:space="0" w:color="auto"/>
                        <w:right w:val="none" w:sz="0" w:space="0" w:color="auto"/>
                      </w:divBdr>
                    </w:div>
                    <w:div w:id="116948685">
                      <w:marLeft w:val="0"/>
                      <w:marRight w:val="0"/>
                      <w:marTop w:val="0"/>
                      <w:marBottom w:val="0"/>
                      <w:divBdr>
                        <w:top w:val="none" w:sz="0" w:space="0" w:color="auto"/>
                        <w:left w:val="none" w:sz="0" w:space="0" w:color="auto"/>
                        <w:bottom w:val="none" w:sz="0" w:space="0" w:color="auto"/>
                        <w:right w:val="none" w:sz="0" w:space="0" w:color="auto"/>
                      </w:divBdr>
                    </w:div>
                    <w:div w:id="541601283">
                      <w:marLeft w:val="0"/>
                      <w:marRight w:val="0"/>
                      <w:marTop w:val="0"/>
                      <w:marBottom w:val="0"/>
                      <w:divBdr>
                        <w:top w:val="none" w:sz="0" w:space="0" w:color="auto"/>
                        <w:left w:val="none" w:sz="0" w:space="0" w:color="auto"/>
                        <w:bottom w:val="none" w:sz="0" w:space="0" w:color="auto"/>
                        <w:right w:val="none" w:sz="0" w:space="0" w:color="auto"/>
                      </w:divBdr>
                    </w:div>
                    <w:div w:id="1178815925">
                      <w:marLeft w:val="0"/>
                      <w:marRight w:val="0"/>
                      <w:marTop w:val="0"/>
                      <w:marBottom w:val="0"/>
                      <w:divBdr>
                        <w:top w:val="none" w:sz="0" w:space="0" w:color="auto"/>
                        <w:left w:val="none" w:sz="0" w:space="0" w:color="auto"/>
                        <w:bottom w:val="none" w:sz="0" w:space="0" w:color="auto"/>
                        <w:right w:val="none" w:sz="0" w:space="0" w:color="auto"/>
                      </w:divBdr>
                    </w:div>
                    <w:div w:id="964844900">
                      <w:marLeft w:val="0"/>
                      <w:marRight w:val="0"/>
                      <w:marTop w:val="0"/>
                      <w:marBottom w:val="0"/>
                      <w:divBdr>
                        <w:top w:val="none" w:sz="0" w:space="0" w:color="auto"/>
                        <w:left w:val="none" w:sz="0" w:space="0" w:color="auto"/>
                        <w:bottom w:val="none" w:sz="0" w:space="0" w:color="auto"/>
                        <w:right w:val="none" w:sz="0" w:space="0" w:color="auto"/>
                      </w:divBdr>
                    </w:div>
                    <w:div w:id="1597445276">
                      <w:marLeft w:val="0"/>
                      <w:marRight w:val="0"/>
                      <w:marTop w:val="0"/>
                      <w:marBottom w:val="0"/>
                      <w:divBdr>
                        <w:top w:val="none" w:sz="0" w:space="0" w:color="auto"/>
                        <w:left w:val="none" w:sz="0" w:space="0" w:color="auto"/>
                        <w:bottom w:val="none" w:sz="0" w:space="0" w:color="auto"/>
                        <w:right w:val="none" w:sz="0" w:space="0" w:color="auto"/>
                      </w:divBdr>
                    </w:div>
                    <w:div w:id="611548907">
                      <w:marLeft w:val="0"/>
                      <w:marRight w:val="0"/>
                      <w:marTop w:val="0"/>
                      <w:marBottom w:val="0"/>
                      <w:divBdr>
                        <w:top w:val="none" w:sz="0" w:space="0" w:color="auto"/>
                        <w:left w:val="none" w:sz="0" w:space="0" w:color="auto"/>
                        <w:bottom w:val="none" w:sz="0" w:space="0" w:color="auto"/>
                        <w:right w:val="none" w:sz="0" w:space="0" w:color="auto"/>
                      </w:divBdr>
                    </w:div>
                    <w:div w:id="559831793">
                      <w:marLeft w:val="0"/>
                      <w:marRight w:val="0"/>
                      <w:marTop w:val="0"/>
                      <w:marBottom w:val="0"/>
                      <w:divBdr>
                        <w:top w:val="none" w:sz="0" w:space="0" w:color="auto"/>
                        <w:left w:val="none" w:sz="0" w:space="0" w:color="auto"/>
                        <w:bottom w:val="none" w:sz="0" w:space="0" w:color="auto"/>
                        <w:right w:val="none" w:sz="0" w:space="0" w:color="auto"/>
                      </w:divBdr>
                    </w:div>
                    <w:div w:id="2075160267">
                      <w:marLeft w:val="0"/>
                      <w:marRight w:val="0"/>
                      <w:marTop w:val="0"/>
                      <w:marBottom w:val="0"/>
                      <w:divBdr>
                        <w:top w:val="none" w:sz="0" w:space="0" w:color="auto"/>
                        <w:left w:val="none" w:sz="0" w:space="0" w:color="auto"/>
                        <w:bottom w:val="none" w:sz="0" w:space="0" w:color="auto"/>
                        <w:right w:val="none" w:sz="0" w:space="0" w:color="auto"/>
                      </w:divBdr>
                    </w:div>
                    <w:div w:id="35551255">
                      <w:marLeft w:val="0"/>
                      <w:marRight w:val="0"/>
                      <w:marTop w:val="0"/>
                      <w:marBottom w:val="0"/>
                      <w:divBdr>
                        <w:top w:val="none" w:sz="0" w:space="0" w:color="auto"/>
                        <w:left w:val="none" w:sz="0" w:space="0" w:color="auto"/>
                        <w:bottom w:val="none" w:sz="0" w:space="0" w:color="auto"/>
                        <w:right w:val="none" w:sz="0" w:space="0" w:color="auto"/>
                      </w:divBdr>
                    </w:div>
                    <w:div w:id="1226992656">
                      <w:marLeft w:val="0"/>
                      <w:marRight w:val="0"/>
                      <w:marTop w:val="0"/>
                      <w:marBottom w:val="0"/>
                      <w:divBdr>
                        <w:top w:val="none" w:sz="0" w:space="0" w:color="auto"/>
                        <w:left w:val="none" w:sz="0" w:space="0" w:color="auto"/>
                        <w:bottom w:val="none" w:sz="0" w:space="0" w:color="auto"/>
                        <w:right w:val="none" w:sz="0" w:space="0" w:color="auto"/>
                      </w:divBdr>
                    </w:div>
                    <w:div w:id="1214542203">
                      <w:marLeft w:val="0"/>
                      <w:marRight w:val="0"/>
                      <w:marTop w:val="0"/>
                      <w:marBottom w:val="0"/>
                      <w:divBdr>
                        <w:top w:val="none" w:sz="0" w:space="0" w:color="auto"/>
                        <w:left w:val="none" w:sz="0" w:space="0" w:color="auto"/>
                        <w:bottom w:val="none" w:sz="0" w:space="0" w:color="auto"/>
                        <w:right w:val="none" w:sz="0" w:space="0" w:color="auto"/>
                      </w:divBdr>
                    </w:div>
                    <w:div w:id="427819013">
                      <w:marLeft w:val="0"/>
                      <w:marRight w:val="0"/>
                      <w:marTop w:val="0"/>
                      <w:marBottom w:val="0"/>
                      <w:divBdr>
                        <w:top w:val="none" w:sz="0" w:space="0" w:color="auto"/>
                        <w:left w:val="none" w:sz="0" w:space="0" w:color="auto"/>
                        <w:bottom w:val="none" w:sz="0" w:space="0" w:color="auto"/>
                        <w:right w:val="none" w:sz="0" w:space="0" w:color="auto"/>
                      </w:divBdr>
                    </w:div>
                    <w:div w:id="1349408546">
                      <w:marLeft w:val="0"/>
                      <w:marRight w:val="0"/>
                      <w:marTop w:val="0"/>
                      <w:marBottom w:val="0"/>
                      <w:divBdr>
                        <w:top w:val="none" w:sz="0" w:space="0" w:color="auto"/>
                        <w:left w:val="none" w:sz="0" w:space="0" w:color="auto"/>
                        <w:bottom w:val="none" w:sz="0" w:space="0" w:color="auto"/>
                        <w:right w:val="none" w:sz="0" w:space="0" w:color="auto"/>
                      </w:divBdr>
                    </w:div>
                    <w:div w:id="1593515250">
                      <w:marLeft w:val="0"/>
                      <w:marRight w:val="0"/>
                      <w:marTop w:val="0"/>
                      <w:marBottom w:val="0"/>
                      <w:divBdr>
                        <w:top w:val="none" w:sz="0" w:space="0" w:color="auto"/>
                        <w:left w:val="none" w:sz="0" w:space="0" w:color="auto"/>
                        <w:bottom w:val="none" w:sz="0" w:space="0" w:color="auto"/>
                        <w:right w:val="none" w:sz="0" w:space="0" w:color="auto"/>
                      </w:divBdr>
                    </w:div>
                    <w:div w:id="1956407104">
                      <w:marLeft w:val="0"/>
                      <w:marRight w:val="0"/>
                      <w:marTop w:val="0"/>
                      <w:marBottom w:val="0"/>
                      <w:divBdr>
                        <w:top w:val="none" w:sz="0" w:space="0" w:color="auto"/>
                        <w:left w:val="none" w:sz="0" w:space="0" w:color="auto"/>
                        <w:bottom w:val="none" w:sz="0" w:space="0" w:color="auto"/>
                        <w:right w:val="none" w:sz="0" w:space="0" w:color="auto"/>
                      </w:divBdr>
                    </w:div>
                    <w:div w:id="984505278">
                      <w:marLeft w:val="0"/>
                      <w:marRight w:val="0"/>
                      <w:marTop w:val="0"/>
                      <w:marBottom w:val="0"/>
                      <w:divBdr>
                        <w:top w:val="none" w:sz="0" w:space="0" w:color="auto"/>
                        <w:left w:val="none" w:sz="0" w:space="0" w:color="auto"/>
                        <w:bottom w:val="none" w:sz="0" w:space="0" w:color="auto"/>
                        <w:right w:val="none" w:sz="0" w:space="0" w:color="auto"/>
                      </w:divBdr>
                    </w:div>
                    <w:div w:id="695079441">
                      <w:marLeft w:val="0"/>
                      <w:marRight w:val="0"/>
                      <w:marTop w:val="0"/>
                      <w:marBottom w:val="0"/>
                      <w:divBdr>
                        <w:top w:val="none" w:sz="0" w:space="0" w:color="auto"/>
                        <w:left w:val="none" w:sz="0" w:space="0" w:color="auto"/>
                        <w:bottom w:val="none" w:sz="0" w:space="0" w:color="auto"/>
                        <w:right w:val="none" w:sz="0" w:space="0" w:color="auto"/>
                      </w:divBdr>
                    </w:div>
                    <w:div w:id="295795049">
                      <w:marLeft w:val="0"/>
                      <w:marRight w:val="0"/>
                      <w:marTop w:val="0"/>
                      <w:marBottom w:val="0"/>
                      <w:divBdr>
                        <w:top w:val="none" w:sz="0" w:space="0" w:color="auto"/>
                        <w:left w:val="none" w:sz="0" w:space="0" w:color="auto"/>
                        <w:bottom w:val="none" w:sz="0" w:space="0" w:color="auto"/>
                        <w:right w:val="none" w:sz="0" w:space="0" w:color="auto"/>
                      </w:divBdr>
                    </w:div>
                    <w:div w:id="1876697547">
                      <w:marLeft w:val="0"/>
                      <w:marRight w:val="0"/>
                      <w:marTop w:val="0"/>
                      <w:marBottom w:val="0"/>
                      <w:divBdr>
                        <w:top w:val="none" w:sz="0" w:space="0" w:color="auto"/>
                        <w:left w:val="none" w:sz="0" w:space="0" w:color="auto"/>
                        <w:bottom w:val="none" w:sz="0" w:space="0" w:color="auto"/>
                        <w:right w:val="none" w:sz="0" w:space="0" w:color="auto"/>
                      </w:divBdr>
                    </w:div>
                    <w:div w:id="2104646872">
                      <w:marLeft w:val="0"/>
                      <w:marRight w:val="0"/>
                      <w:marTop w:val="0"/>
                      <w:marBottom w:val="0"/>
                      <w:divBdr>
                        <w:top w:val="none" w:sz="0" w:space="0" w:color="auto"/>
                        <w:left w:val="none" w:sz="0" w:space="0" w:color="auto"/>
                        <w:bottom w:val="none" w:sz="0" w:space="0" w:color="auto"/>
                        <w:right w:val="none" w:sz="0" w:space="0" w:color="auto"/>
                      </w:divBdr>
                    </w:div>
                    <w:div w:id="1896116864">
                      <w:marLeft w:val="0"/>
                      <w:marRight w:val="0"/>
                      <w:marTop w:val="0"/>
                      <w:marBottom w:val="0"/>
                      <w:divBdr>
                        <w:top w:val="none" w:sz="0" w:space="0" w:color="auto"/>
                        <w:left w:val="none" w:sz="0" w:space="0" w:color="auto"/>
                        <w:bottom w:val="none" w:sz="0" w:space="0" w:color="auto"/>
                        <w:right w:val="none" w:sz="0" w:space="0" w:color="auto"/>
                      </w:divBdr>
                    </w:div>
                    <w:div w:id="1382434976">
                      <w:marLeft w:val="0"/>
                      <w:marRight w:val="0"/>
                      <w:marTop w:val="0"/>
                      <w:marBottom w:val="0"/>
                      <w:divBdr>
                        <w:top w:val="none" w:sz="0" w:space="0" w:color="auto"/>
                        <w:left w:val="none" w:sz="0" w:space="0" w:color="auto"/>
                        <w:bottom w:val="none" w:sz="0" w:space="0" w:color="auto"/>
                        <w:right w:val="none" w:sz="0" w:space="0" w:color="auto"/>
                      </w:divBdr>
                    </w:div>
                    <w:div w:id="855777328">
                      <w:marLeft w:val="0"/>
                      <w:marRight w:val="0"/>
                      <w:marTop w:val="0"/>
                      <w:marBottom w:val="0"/>
                      <w:divBdr>
                        <w:top w:val="none" w:sz="0" w:space="0" w:color="auto"/>
                        <w:left w:val="none" w:sz="0" w:space="0" w:color="auto"/>
                        <w:bottom w:val="none" w:sz="0" w:space="0" w:color="auto"/>
                        <w:right w:val="none" w:sz="0" w:space="0" w:color="auto"/>
                      </w:divBdr>
                    </w:div>
                    <w:div w:id="1678925821">
                      <w:marLeft w:val="0"/>
                      <w:marRight w:val="0"/>
                      <w:marTop w:val="0"/>
                      <w:marBottom w:val="0"/>
                      <w:divBdr>
                        <w:top w:val="none" w:sz="0" w:space="0" w:color="auto"/>
                        <w:left w:val="none" w:sz="0" w:space="0" w:color="auto"/>
                        <w:bottom w:val="none" w:sz="0" w:space="0" w:color="auto"/>
                        <w:right w:val="none" w:sz="0" w:space="0" w:color="auto"/>
                      </w:divBdr>
                    </w:div>
                    <w:div w:id="584266881">
                      <w:marLeft w:val="0"/>
                      <w:marRight w:val="0"/>
                      <w:marTop w:val="0"/>
                      <w:marBottom w:val="0"/>
                      <w:divBdr>
                        <w:top w:val="none" w:sz="0" w:space="0" w:color="auto"/>
                        <w:left w:val="none" w:sz="0" w:space="0" w:color="auto"/>
                        <w:bottom w:val="none" w:sz="0" w:space="0" w:color="auto"/>
                        <w:right w:val="none" w:sz="0" w:space="0" w:color="auto"/>
                      </w:divBdr>
                    </w:div>
                    <w:div w:id="1145438608">
                      <w:marLeft w:val="0"/>
                      <w:marRight w:val="0"/>
                      <w:marTop w:val="0"/>
                      <w:marBottom w:val="0"/>
                      <w:divBdr>
                        <w:top w:val="none" w:sz="0" w:space="0" w:color="auto"/>
                        <w:left w:val="none" w:sz="0" w:space="0" w:color="auto"/>
                        <w:bottom w:val="none" w:sz="0" w:space="0" w:color="auto"/>
                        <w:right w:val="none" w:sz="0" w:space="0" w:color="auto"/>
                      </w:divBdr>
                    </w:div>
                    <w:div w:id="197672056">
                      <w:marLeft w:val="0"/>
                      <w:marRight w:val="0"/>
                      <w:marTop w:val="0"/>
                      <w:marBottom w:val="0"/>
                      <w:divBdr>
                        <w:top w:val="none" w:sz="0" w:space="0" w:color="auto"/>
                        <w:left w:val="none" w:sz="0" w:space="0" w:color="auto"/>
                        <w:bottom w:val="none" w:sz="0" w:space="0" w:color="auto"/>
                        <w:right w:val="none" w:sz="0" w:space="0" w:color="auto"/>
                      </w:divBdr>
                    </w:div>
                    <w:div w:id="1353923436">
                      <w:marLeft w:val="0"/>
                      <w:marRight w:val="0"/>
                      <w:marTop w:val="0"/>
                      <w:marBottom w:val="0"/>
                      <w:divBdr>
                        <w:top w:val="none" w:sz="0" w:space="0" w:color="auto"/>
                        <w:left w:val="none" w:sz="0" w:space="0" w:color="auto"/>
                        <w:bottom w:val="none" w:sz="0" w:space="0" w:color="auto"/>
                        <w:right w:val="none" w:sz="0" w:space="0" w:color="auto"/>
                      </w:divBdr>
                    </w:div>
                    <w:div w:id="808403191">
                      <w:marLeft w:val="0"/>
                      <w:marRight w:val="0"/>
                      <w:marTop w:val="0"/>
                      <w:marBottom w:val="0"/>
                      <w:divBdr>
                        <w:top w:val="none" w:sz="0" w:space="0" w:color="auto"/>
                        <w:left w:val="none" w:sz="0" w:space="0" w:color="auto"/>
                        <w:bottom w:val="none" w:sz="0" w:space="0" w:color="auto"/>
                        <w:right w:val="none" w:sz="0" w:space="0" w:color="auto"/>
                      </w:divBdr>
                    </w:div>
                    <w:div w:id="1914778992">
                      <w:marLeft w:val="0"/>
                      <w:marRight w:val="0"/>
                      <w:marTop w:val="0"/>
                      <w:marBottom w:val="0"/>
                      <w:divBdr>
                        <w:top w:val="none" w:sz="0" w:space="0" w:color="auto"/>
                        <w:left w:val="none" w:sz="0" w:space="0" w:color="auto"/>
                        <w:bottom w:val="none" w:sz="0" w:space="0" w:color="auto"/>
                        <w:right w:val="none" w:sz="0" w:space="0" w:color="auto"/>
                      </w:divBdr>
                    </w:div>
                    <w:div w:id="584647784">
                      <w:marLeft w:val="0"/>
                      <w:marRight w:val="0"/>
                      <w:marTop w:val="0"/>
                      <w:marBottom w:val="0"/>
                      <w:divBdr>
                        <w:top w:val="none" w:sz="0" w:space="0" w:color="auto"/>
                        <w:left w:val="none" w:sz="0" w:space="0" w:color="auto"/>
                        <w:bottom w:val="none" w:sz="0" w:space="0" w:color="auto"/>
                        <w:right w:val="none" w:sz="0" w:space="0" w:color="auto"/>
                      </w:divBdr>
                    </w:div>
                    <w:div w:id="631521537">
                      <w:marLeft w:val="0"/>
                      <w:marRight w:val="0"/>
                      <w:marTop w:val="0"/>
                      <w:marBottom w:val="0"/>
                      <w:divBdr>
                        <w:top w:val="none" w:sz="0" w:space="0" w:color="auto"/>
                        <w:left w:val="none" w:sz="0" w:space="0" w:color="auto"/>
                        <w:bottom w:val="none" w:sz="0" w:space="0" w:color="auto"/>
                        <w:right w:val="none" w:sz="0" w:space="0" w:color="auto"/>
                      </w:divBdr>
                    </w:div>
                    <w:div w:id="1635601129">
                      <w:marLeft w:val="0"/>
                      <w:marRight w:val="0"/>
                      <w:marTop w:val="0"/>
                      <w:marBottom w:val="0"/>
                      <w:divBdr>
                        <w:top w:val="none" w:sz="0" w:space="0" w:color="auto"/>
                        <w:left w:val="none" w:sz="0" w:space="0" w:color="auto"/>
                        <w:bottom w:val="none" w:sz="0" w:space="0" w:color="auto"/>
                        <w:right w:val="none" w:sz="0" w:space="0" w:color="auto"/>
                      </w:divBdr>
                    </w:div>
                    <w:div w:id="1585142734">
                      <w:marLeft w:val="0"/>
                      <w:marRight w:val="0"/>
                      <w:marTop w:val="0"/>
                      <w:marBottom w:val="0"/>
                      <w:divBdr>
                        <w:top w:val="none" w:sz="0" w:space="0" w:color="auto"/>
                        <w:left w:val="none" w:sz="0" w:space="0" w:color="auto"/>
                        <w:bottom w:val="none" w:sz="0" w:space="0" w:color="auto"/>
                        <w:right w:val="none" w:sz="0" w:space="0" w:color="auto"/>
                      </w:divBdr>
                    </w:div>
                    <w:div w:id="151065102">
                      <w:marLeft w:val="0"/>
                      <w:marRight w:val="0"/>
                      <w:marTop w:val="0"/>
                      <w:marBottom w:val="0"/>
                      <w:divBdr>
                        <w:top w:val="none" w:sz="0" w:space="0" w:color="auto"/>
                        <w:left w:val="none" w:sz="0" w:space="0" w:color="auto"/>
                        <w:bottom w:val="none" w:sz="0" w:space="0" w:color="auto"/>
                        <w:right w:val="none" w:sz="0" w:space="0" w:color="auto"/>
                      </w:divBdr>
                    </w:div>
                    <w:div w:id="919750757">
                      <w:marLeft w:val="0"/>
                      <w:marRight w:val="0"/>
                      <w:marTop w:val="0"/>
                      <w:marBottom w:val="0"/>
                      <w:divBdr>
                        <w:top w:val="none" w:sz="0" w:space="0" w:color="auto"/>
                        <w:left w:val="none" w:sz="0" w:space="0" w:color="auto"/>
                        <w:bottom w:val="none" w:sz="0" w:space="0" w:color="auto"/>
                        <w:right w:val="none" w:sz="0" w:space="0" w:color="auto"/>
                      </w:divBdr>
                    </w:div>
                    <w:div w:id="1459031996">
                      <w:marLeft w:val="0"/>
                      <w:marRight w:val="0"/>
                      <w:marTop w:val="0"/>
                      <w:marBottom w:val="0"/>
                      <w:divBdr>
                        <w:top w:val="none" w:sz="0" w:space="0" w:color="auto"/>
                        <w:left w:val="none" w:sz="0" w:space="0" w:color="auto"/>
                        <w:bottom w:val="none" w:sz="0" w:space="0" w:color="auto"/>
                        <w:right w:val="none" w:sz="0" w:space="0" w:color="auto"/>
                      </w:divBdr>
                    </w:div>
                    <w:div w:id="824932129">
                      <w:marLeft w:val="0"/>
                      <w:marRight w:val="0"/>
                      <w:marTop w:val="0"/>
                      <w:marBottom w:val="0"/>
                      <w:divBdr>
                        <w:top w:val="none" w:sz="0" w:space="0" w:color="auto"/>
                        <w:left w:val="none" w:sz="0" w:space="0" w:color="auto"/>
                        <w:bottom w:val="none" w:sz="0" w:space="0" w:color="auto"/>
                        <w:right w:val="none" w:sz="0" w:space="0" w:color="auto"/>
                      </w:divBdr>
                    </w:div>
                    <w:div w:id="1290013115">
                      <w:marLeft w:val="0"/>
                      <w:marRight w:val="0"/>
                      <w:marTop w:val="0"/>
                      <w:marBottom w:val="0"/>
                      <w:divBdr>
                        <w:top w:val="none" w:sz="0" w:space="0" w:color="auto"/>
                        <w:left w:val="none" w:sz="0" w:space="0" w:color="auto"/>
                        <w:bottom w:val="none" w:sz="0" w:space="0" w:color="auto"/>
                        <w:right w:val="none" w:sz="0" w:space="0" w:color="auto"/>
                      </w:divBdr>
                    </w:div>
                    <w:div w:id="1475416711">
                      <w:marLeft w:val="0"/>
                      <w:marRight w:val="0"/>
                      <w:marTop w:val="0"/>
                      <w:marBottom w:val="0"/>
                      <w:divBdr>
                        <w:top w:val="none" w:sz="0" w:space="0" w:color="auto"/>
                        <w:left w:val="none" w:sz="0" w:space="0" w:color="auto"/>
                        <w:bottom w:val="none" w:sz="0" w:space="0" w:color="auto"/>
                        <w:right w:val="none" w:sz="0" w:space="0" w:color="auto"/>
                      </w:divBdr>
                    </w:div>
                    <w:div w:id="1200245307">
                      <w:marLeft w:val="0"/>
                      <w:marRight w:val="0"/>
                      <w:marTop w:val="0"/>
                      <w:marBottom w:val="0"/>
                      <w:divBdr>
                        <w:top w:val="none" w:sz="0" w:space="0" w:color="auto"/>
                        <w:left w:val="none" w:sz="0" w:space="0" w:color="auto"/>
                        <w:bottom w:val="none" w:sz="0" w:space="0" w:color="auto"/>
                        <w:right w:val="none" w:sz="0" w:space="0" w:color="auto"/>
                      </w:divBdr>
                    </w:div>
                    <w:div w:id="1522159994">
                      <w:marLeft w:val="0"/>
                      <w:marRight w:val="0"/>
                      <w:marTop w:val="0"/>
                      <w:marBottom w:val="0"/>
                      <w:divBdr>
                        <w:top w:val="none" w:sz="0" w:space="0" w:color="auto"/>
                        <w:left w:val="none" w:sz="0" w:space="0" w:color="auto"/>
                        <w:bottom w:val="none" w:sz="0" w:space="0" w:color="auto"/>
                        <w:right w:val="none" w:sz="0" w:space="0" w:color="auto"/>
                      </w:divBdr>
                    </w:div>
                    <w:div w:id="1309243502">
                      <w:marLeft w:val="0"/>
                      <w:marRight w:val="0"/>
                      <w:marTop w:val="0"/>
                      <w:marBottom w:val="0"/>
                      <w:divBdr>
                        <w:top w:val="none" w:sz="0" w:space="0" w:color="auto"/>
                        <w:left w:val="none" w:sz="0" w:space="0" w:color="auto"/>
                        <w:bottom w:val="none" w:sz="0" w:space="0" w:color="auto"/>
                        <w:right w:val="none" w:sz="0" w:space="0" w:color="auto"/>
                      </w:divBdr>
                    </w:div>
                    <w:div w:id="1148131263">
                      <w:marLeft w:val="0"/>
                      <w:marRight w:val="0"/>
                      <w:marTop w:val="0"/>
                      <w:marBottom w:val="0"/>
                      <w:divBdr>
                        <w:top w:val="none" w:sz="0" w:space="0" w:color="auto"/>
                        <w:left w:val="none" w:sz="0" w:space="0" w:color="auto"/>
                        <w:bottom w:val="none" w:sz="0" w:space="0" w:color="auto"/>
                        <w:right w:val="none" w:sz="0" w:space="0" w:color="auto"/>
                      </w:divBdr>
                    </w:div>
                    <w:div w:id="458644599">
                      <w:marLeft w:val="0"/>
                      <w:marRight w:val="0"/>
                      <w:marTop w:val="0"/>
                      <w:marBottom w:val="0"/>
                      <w:divBdr>
                        <w:top w:val="none" w:sz="0" w:space="0" w:color="auto"/>
                        <w:left w:val="none" w:sz="0" w:space="0" w:color="auto"/>
                        <w:bottom w:val="none" w:sz="0" w:space="0" w:color="auto"/>
                        <w:right w:val="none" w:sz="0" w:space="0" w:color="auto"/>
                      </w:divBdr>
                    </w:div>
                    <w:div w:id="1420952291">
                      <w:marLeft w:val="0"/>
                      <w:marRight w:val="0"/>
                      <w:marTop w:val="0"/>
                      <w:marBottom w:val="0"/>
                      <w:divBdr>
                        <w:top w:val="none" w:sz="0" w:space="0" w:color="auto"/>
                        <w:left w:val="none" w:sz="0" w:space="0" w:color="auto"/>
                        <w:bottom w:val="none" w:sz="0" w:space="0" w:color="auto"/>
                        <w:right w:val="none" w:sz="0" w:space="0" w:color="auto"/>
                      </w:divBdr>
                    </w:div>
                    <w:div w:id="1430077624">
                      <w:marLeft w:val="0"/>
                      <w:marRight w:val="0"/>
                      <w:marTop w:val="0"/>
                      <w:marBottom w:val="0"/>
                      <w:divBdr>
                        <w:top w:val="none" w:sz="0" w:space="0" w:color="auto"/>
                        <w:left w:val="none" w:sz="0" w:space="0" w:color="auto"/>
                        <w:bottom w:val="none" w:sz="0" w:space="0" w:color="auto"/>
                        <w:right w:val="none" w:sz="0" w:space="0" w:color="auto"/>
                      </w:divBdr>
                    </w:div>
                    <w:div w:id="1676493557">
                      <w:marLeft w:val="0"/>
                      <w:marRight w:val="0"/>
                      <w:marTop w:val="0"/>
                      <w:marBottom w:val="0"/>
                      <w:divBdr>
                        <w:top w:val="none" w:sz="0" w:space="0" w:color="auto"/>
                        <w:left w:val="none" w:sz="0" w:space="0" w:color="auto"/>
                        <w:bottom w:val="none" w:sz="0" w:space="0" w:color="auto"/>
                        <w:right w:val="none" w:sz="0" w:space="0" w:color="auto"/>
                      </w:divBdr>
                    </w:div>
                    <w:div w:id="1492789040">
                      <w:marLeft w:val="0"/>
                      <w:marRight w:val="0"/>
                      <w:marTop w:val="0"/>
                      <w:marBottom w:val="0"/>
                      <w:divBdr>
                        <w:top w:val="none" w:sz="0" w:space="0" w:color="auto"/>
                        <w:left w:val="none" w:sz="0" w:space="0" w:color="auto"/>
                        <w:bottom w:val="none" w:sz="0" w:space="0" w:color="auto"/>
                        <w:right w:val="none" w:sz="0" w:space="0" w:color="auto"/>
                      </w:divBdr>
                    </w:div>
                    <w:div w:id="1651595135">
                      <w:marLeft w:val="0"/>
                      <w:marRight w:val="0"/>
                      <w:marTop w:val="0"/>
                      <w:marBottom w:val="0"/>
                      <w:divBdr>
                        <w:top w:val="none" w:sz="0" w:space="0" w:color="auto"/>
                        <w:left w:val="none" w:sz="0" w:space="0" w:color="auto"/>
                        <w:bottom w:val="none" w:sz="0" w:space="0" w:color="auto"/>
                        <w:right w:val="none" w:sz="0" w:space="0" w:color="auto"/>
                      </w:divBdr>
                    </w:div>
                    <w:div w:id="1341467675">
                      <w:marLeft w:val="0"/>
                      <w:marRight w:val="0"/>
                      <w:marTop w:val="0"/>
                      <w:marBottom w:val="0"/>
                      <w:divBdr>
                        <w:top w:val="none" w:sz="0" w:space="0" w:color="auto"/>
                        <w:left w:val="none" w:sz="0" w:space="0" w:color="auto"/>
                        <w:bottom w:val="none" w:sz="0" w:space="0" w:color="auto"/>
                        <w:right w:val="none" w:sz="0" w:space="0" w:color="auto"/>
                      </w:divBdr>
                    </w:div>
                    <w:div w:id="297341904">
                      <w:marLeft w:val="0"/>
                      <w:marRight w:val="0"/>
                      <w:marTop w:val="0"/>
                      <w:marBottom w:val="0"/>
                      <w:divBdr>
                        <w:top w:val="none" w:sz="0" w:space="0" w:color="auto"/>
                        <w:left w:val="none" w:sz="0" w:space="0" w:color="auto"/>
                        <w:bottom w:val="none" w:sz="0" w:space="0" w:color="auto"/>
                        <w:right w:val="none" w:sz="0" w:space="0" w:color="auto"/>
                      </w:divBdr>
                    </w:div>
                    <w:div w:id="584732665">
                      <w:marLeft w:val="0"/>
                      <w:marRight w:val="0"/>
                      <w:marTop w:val="0"/>
                      <w:marBottom w:val="0"/>
                      <w:divBdr>
                        <w:top w:val="none" w:sz="0" w:space="0" w:color="auto"/>
                        <w:left w:val="none" w:sz="0" w:space="0" w:color="auto"/>
                        <w:bottom w:val="none" w:sz="0" w:space="0" w:color="auto"/>
                        <w:right w:val="none" w:sz="0" w:space="0" w:color="auto"/>
                      </w:divBdr>
                    </w:div>
                    <w:div w:id="725883111">
                      <w:marLeft w:val="0"/>
                      <w:marRight w:val="0"/>
                      <w:marTop w:val="0"/>
                      <w:marBottom w:val="0"/>
                      <w:divBdr>
                        <w:top w:val="none" w:sz="0" w:space="0" w:color="auto"/>
                        <w:left w:val="none" w:sz="0" w:space="0" w:color="auto"/>
                        <w:bottom w:val="none" w:sz="0" w:space="0" w:color="auto"/>
                        <w:right w:val="none" w:sz="0" w:space="0" w:color="auto"/>
                      </w:divBdr>
                    </w:div>
                    <w:div w:id="1854025813">
                      <w:marLeft w:val="0"/>
                      <w:marRight w:val="0"/>
                      <w:marTop w:val="0"/>
                      <w:marBottom w:val="0"/>
                      <w:divBdr>
                        <w:top w:val="none" w:sz="0" w:space="0" w:color="auto"/>
                        <w:left w:val="none" w:sz="0" w:space="0" w:color="auto"/>
                        <w:bottom w:val="none" w:sz="0" w:space="0" w:color="auto"/>
                        <w:right w:val="none" w:sz="0" w:space="0" w:color="auto"/>
                      </w:divBdr>
                    </w:div>
                    <w:div w:id="960769843">
                      <w:marLeft w:val="0"/>
                      <w:marRight w:val="0"/>
                      <w:marTop w:val="0"/>
                      <w:marBottom w:val="0"/>
                      <w:divBdr>
                        <w:top w:val="none" w:sz="0" w:space="0" w:color="auto"/>
                        <w:left w:val="none" w:sz="0" w:space="0" w:color="auto"/>
                        <w:bottom w:val="none" w:sz="0" w:space="0" w:color="auto"/>
                        <w:right w:val="none" w:sz="0" w:space="0" w:color="auto"/>
                      </w:divBdr>
                    </w:div>
                    <w:div w:id="1327247989">
                      <w:marLeft w:val="0"/>
                      <w:marRight w:val="0"/>
                      <w:marTop w:val="0"/>
                      <w:marBottom w:val="0"/>
                      <w:divBdr>
                        <w:top w:val="none" w:sz="0" w:space="0" w:color="auto"/>
                        <w:left w:val="none" w:sz="0" w:space="0" w:color="auto"/>
                        <w:bottom w:val="none" w:sz="0" w:space="0" w:color="auto"/>
                        <w:right w:val="none" w:sz="0" w:space="0" w:color="auto"/>
                      </w:divBdr>
                    </w:div>
                    <w:div w:id="1163815609">
                      <w:marLeft w:val="0"/>
                      <w:marRight w:val="0"/>
                      <w:marTop w:val="0"/>
                      <w:marBottom w:val="0"/>
                      <w:divBdr>
                        <w:top w:val="none" w:sz="0" w:space="0" w:color="auto"/>
                        <w:left w:val="none" w:sz="0" w:space="0" w:color="auto"/>
                        <w:bottom w:val="none" w:sz="0" w:space="0" w:color="auto"/>
                        <w:right w:val="none" w:sz="0" w:space="0" w:color="auto"/>
                      </w:divBdr>
                    </w:div>
                    <w:div w:id="1431585944">
                      <w:marLeft w:val="0"/>
                      <w:marRight w:val="0"/>
                      <w:marTop w:val="0"/>
                      <w:marBottom w:val="0"/>
                      <w:divBdr>
                        <w:top w:val="none" w:sz="0" w:space="0" w:color="auto"/>
                        <w:left w:val="none" w:sz="0" w:space="0" w:color="auto"/>
                        <w:bottom w:val="none" w:sz="0" w:space="0" w:color="auto"/>
                        <w:right w:val="none" w:sz="0" w:space="0" w:color="auto"/>
                      </w:divBdr>
                    </w:div>
                    <w:div w:id="630330006">
                      <w:marLeft w:val="0"/>
                      <w:marRight w:val="0"/>
                      <w:marTop w:val="0"/>
                      <w:marBottom w:val="0"/>
                      <w:divBdr>
                        <w:top w:val="none" w:sz="0" w:space="0" w:color="auto"/>
                        <w:left w:val="none" w:sz="0" w:space="0" w:color="auto"/>
                        <w:bottom w:val="none" w:sz="0" w:space="0" w:color="auto"/>
                        <w:right w:val="none" w:sz="0" w:space="0" w:color="auto"/>
                      </w:divBdr>
                    </w:div>
                    <w:div w:id="15816380">
                      <w:marLeft w:val="0"/>
                      <w:marRight w:val="0"/>
                      <w:marTop w:val="0"/>
                      <w:marBottom w:val="0"/>
                      <w:divBdr>
                        <w:top w:val="none" w:sz="0" w:space="0" w:color="auto"/>
                        <w:left w:val="none" w:sz="0" w:space="0" w:color="auto"/>
                        <w:bottom w:val="none" w:sz="0" w:space="0" w:color="auto"/>
                        <w:right w:val="none" w:sz="0" w:space="0" w:color="auto"/>
                      </w:divBdr>
                    </w:div>
                    <w:div w:id="382143729">
                      <w:marLeft w:val="0"/>
                      <w:marRight w:val="0"/>
                      <w:marTop w:val="0"/>
                      <w:marBottom w:val="0"/>
                      <w:divBdr>
                        <w:top w:val="none" w:sz="0" w:space="0" w:color="auto"/>
                        <w:left w:val="none" w:sz="0" w:space="0" w:color="auto"/>
                        <w:bottom w:val="none" w:sz="0" w:space="0" w:color="auto"/>
                        <w:right w:val="none" w:sz="0" w:space="0" w:color="auto"/>
                      </w:divBdr>
                    </w:div>
                    <w:div w:id="2013606078">
                      <w:marLeft w:val="0"/>
                      <w:marRight w:val="0"/>
                      <w:marTop w:val="0"/>
                      <w:marBottom w:val="0"/>
                      <w:divBdr>
                        <w:top w:val="none" w:sz="0" w:space="0" w:color="auto"/>
                        <w:left w:val="none" w:sz="0" w:space="0" w:color="auto"/>
                        <w:bottom w:val="none" w:sz="0" w:space="0" w:color="auto"/>
                        <w:right w:val="none" w:sz="0" w:space="0" w:color="auto"/>
                      </w:divBdr>
                    </w:div>
                    <w:div w:id="1933779025">
                      <w:marLeft w:val="0"/>
                      <w:marRight w:val="0"/>
                      <w:marTop w:val="0"/>
                      <w:marBottom w:val="0"/>
                      <w:divBdr>
                        <w:top w:val="none" w:sz="0" w:space="0" w:color="auto"/>
                        <w:left w:val="none" w:sz="0" w:space="0" w:color="auto"/>
                        <w:bottom w:val="none" w:sz="0" w:space="0" w:color="auto"/>
                        <w:right w:val="none" w:sz="0" w:space="0" w:color="auto"/>
                      </w:divBdr>
                    </w:div>
                    <w:div w:id="1720474690">
                      <w:marLeft w:val="0"/>
                      <w:marRight w:val="0"/>
                      <w:marTop w:val="0"/>
                      <w:marBottom w:val="0"/>
                      <w:divBdr>
                        <w:top w:val="none" w:sz="0" w:space="0" w:color="auto"/>
                        <w:left w:val="none" w:sz="0" w:space="0" w:color="auto"/>
                        <w:bottom w:val="none" w:sz="0" w:space="0" w:color="auto"/>
                        <w:right w:val="none" w:sz="0" w:space="0" w:color="auto"/>
                      </w:divBdr>
                    </w:div>
                    <w:div w:id="1905872289">
                      <w:marLeft w:val="0"/>
                      <w:marRight w:val="0"/>
                      <w:marTop w:val="0"/>
                      <w:marBottom w:val="0"/>
                      <w:divBdr>
                        <w:top w:val="none" w:sz="0" w:space="0" w:color="auto"/>
                        <w:left w:val="none" w:sz="0" w:space="0" w:color="auto"/>
                        <w:bottom w:val="none" w:sz="0" w:space="0" w:color="auto"/>
                        <w:right w:val="none" w:sz="0" w:space="0" w:color="auto"/>
                      </w:divBdr>
                    </w:div>
                    <w:div w:id="700931832">
                      <w:marLeft w:val="0"/>
                      <w:marRight w:val="0"/>
                      <w:marTop w:val="0"/>
                      <w:marBottom w:val="0"/>
                      <w:divBdr>
                        <w:top w:val="none" w:sz="0" w:space="0" w:color="auto"/>
                        <w:left w:val="none" w:sz="0" w:space="0" w:color="auto"/>
                        <w:bottom w:val="none" w:sz="0" w:space="0" w:color="auto"/>
                        <w:right w:val="none" w:sz="0" w:space="0" w:color="auto"/>
                      </w:divBdr>
                    </w:div>
                    <w:div w:id="76094893">
                      <w:marLeft w:val="0"/>
                      <w:marRight w:val="0"/>
                      <w:marTop w:val="0"/>
                      <w:marBottom w:val="0"/>
                      <w:divBdr>
                        <w:top w:val="none" w:sz="0" w:space="0" w:color="auto"/>
                        <w:left w:val="none" w:sz="0" w:space="0" w:color="auto"/>
                        <w:bottom w:val="none" w:sz="0" w:space="0" w:color="auto"/>
                        <w:right w:val="none" w:sz="0" w:space="0" w:color="auto"/>
                      </w:divBdr>
                    </w:div>
                    <w:div w:id="16389385">
                      <w:marLeft w:val="0"/>
                      <w:marRight w:val="0"/>
                      <w:marTop w:val="0"/>
                      <w:marBottom w:val="0"/>
                      <w:divBdr>
                        <w:top w:val="none" w:sz="0" w:space="0" w:color="auto"/>
                        <w:left w:val="none" w:sz="0" w:space="0" w:color="auto"/>
                        <w:bottom w:val="none" w:sz="0" w:space="0" w:color="auto"/>
                        <w:right w:val="none" w:sz="0" w:space="0" w:color="auto"/>
                      </w:divBdr>
                    </w:div>
                    <w:div w:id="117920314">
                      <w:marLeft w:val="0"/>
                      <w:marRight w:val="0"/>
                      <w:marTop w:val="0"/>
                      <w:marBottom w:val="0"/>
                      <w:divBdr>
                        <w:top w:val="none" w:sz="0" w:space="0" w:color="auto"/>
                        <w:left w:val="none" w:sz="0" w:space="0" w:color="auto"/>
                        <w:bottom w:val="none" w:sz="0" w:space="0" w:color="auto"/>
                        <w:right w:val="none" w:sz="0" w:space="0" w:color="auto"/>
                      </w:divBdr>
                    </w:div>
                    <w:div w:id="629476724">
                      <w:marLeft w:val="0"/>
                      <w:marRight w:val="0"/>
                      <w:marTop w:val="0"/>
                      <w:marBottom w:val="0"/>
                      <w:divBdr>
                        <w:top w:val="none" w:sz="0" w:space="0" w:color="auto"/>
                        <w:left w:val="none" w:sz="0" w:space="0" w:color="auto"/>
                        <w:bottom w:val="none" w:sz="0" w:space="0" w:color="auto"/>
                        <w:right w:val="none" w:sz="0" w:space="0" w:color="auto"/>
                      </w:divBdr>
                    </w:div>
                    <w:div w:id="550922498">
                      <w:marLeft w:val="0"/>
                      <w:marRight w:val="0"/>
                      <w:marTop w:val="0"/>
                      <w:marBottom w:val="0"/>
                      <w:divBdr>
                        <w:top w:val="none" w:sz="0" w:space="0" w:color="auto"/>
                        <w:left w:val="none" w:sz="0" w:space="0" w:color="auto"/>
                        <w:bottom w:val="none" w:sz="0" w:space="0" w:color="auto"/>
                        <w:right w:val="none" w:sz="0" w:space="0" w:color="auto"/>
                      </w:divBdr>
                    </w:div>
                    <w:div w:id="124197351">
                      <w:marLeft w:val="0"/>
                      <w:marRight w:val="0"/>
                      <w:marTop w:val="0"/>
                      <w:marBottom w:val="0"/>
                      <w:divBdr>
                        <w:top w:val="none" w:sz="0" w:space="0" w:color="auto"/>
                        <w:left w:val="none" w:sz="0" w:space="0" w:color="auto"/>
                        <w:bottom w:val="none" w:sz="0" w:space="0" w:color="auto"/>
                        <w:right w:val="none" w:sz="0" w:space="0" w:color="auto"/>
                      </w:divBdr>
                    </w:div>
                    <w:div w:id="1071852890">
                      <w:marLeft w:val="0"/>
                      <w:marRight w:val="0"/>
                      <w:marTop w:val="0"/>
                      <w:marBottom w:val="0"/>
                      <w:divBdr>
                        <w:top w:val="none" w:sz="0" w:space="0" w:color="auto"/>
                        <w:left w:val="none" w:sz="0" w:space="0" w:color="auto"/>
                        <w:bottom w:val="none" w:sz="0" w:space="0" w:color="auto"/>
                        <w:right w:val="none" w:sz="0" w:space="0" w:color="auto"/>
                      </w:divBdr>
                    </w:div>
                    <w:div w:id="1826388738">
                      <w:marLeft w:val="0"/>
                      <w:marRight w:val="0"/>
                      <w:marTop w:val="0"/>
                      <w:marBottom w:val="0"/>
                      <w:divBdr>
                        <w:top w:val="none" w:sz="0" w:space="0" w:color="auto"/>
                        <w:left w:val="none" w:sz="0" w:space="0" w:color="auto"/>
                        <w:bottom w:val="none" w:sz="0" w:space="0" w:color="auto"/>
                        <w:right w:val="none" w:sz="0" w:space="0" w:color="auto"/>
                      </w:divBdr>
                    </w:div>
                    <w:div w:id="862860095">
                      <w:marLeft w:val="0"/>
                      <w:marRight w:val="0"/>
                      <w:marTop w:val="0"/>
                      <w:marBottom w:val="0"/>
                      <w:divBdr>
                        <w:top w:val="none" w:sz="0" w:space="0" w:color="auto"/>
                        <w:left w:val="none" w:sz="0" w:space="0" w:color="auto"/>
                        <w:bottom w:val="none" w:sz="0" w:space="0" w:color="auto"/>
                        <w:right w:val="none" w:sz="0" w:space="0" w:color="auto"/>
                      </w:divBdr>
                    </w:div>
                    <w:div w:id="306210757">
                      <w:marLeft w:val="0"/>
                      <w:marRight w:val="0"/>
                      <w:marTop w:val="0"/>
                      <w:marBottom w:val="0"/>
                      <w:divBdr>
                        <w:top w:val="none" w:sz="0" w:space="0" w:color="auto"/>
                        <w:left w:val="none" w:sz="0" w:space="0" w:color="auto"/>
                        <w:bottom w:val="none" w:sz="0" w:space="0" w:color="auto"/>
                        <w:right w:val="none" w:sz="0" w:space="0" w:color="auto"/>
                      </w:divBdr>
                    </w:div>
                    <w:div w:id="231814365">
                      <w:marLeft w:val="0"/>
                      <w:marRight w:val="0"/>
                      <w:marTop w:val="0"/>
                      <w:marBottom w:val="0"/>
                      <w:divBdr>
                        <w:top w:val="none" w:sz="0" w:space="0" w:color="auto"/>
                        <w:left w:val="none" w:sz="0" w:space="0" w:color="auto"/>
                        <w:bottom w:val="none" w:sz="0" w:space="0" w:color="auto"/>
                        <w:right w:val="none" w:sz="0" w:space="0" w:color="auto"/>
                      </w:divBdr>
                    </w:div>
                    <w:div w:id="223613802">
                      <w:marLeft w:val="0"/>
                      <w:marRight w:val="0"/>
                      <w:marTop w:val="0"/>
                      <w:marBottom w:val="0"/>
                      <w:divBdr>
                        <w:top w:val="none" w:sz="0" w:space="0" w:color="auto"/>
                        <w:left w:val="none" w:sz="0" w:space="0" w:color="auto"/>
                        <w:bottom w:val="none" w:sz="0" w:space="0" w:color="auto"/>
                        <w:right w:val="none" w:sz="0" w:space="0" w:color="auto"/>
                      </w:divBdr>
                    </w:div>
                    <w:div w:id="1705668413">
                      <w:marLeft w:val="0"/>
                      <w:marRight w:val="0"/>
                      <w:marTop w:val="0"/>
                      <w:marBottom w:val="0"/>
                      <w:divBdr>
                        <w:top w:val="none" w:sz="0" w:space="0" w:color="auto"/>
                        <w:left w:val="none" w:sz="0" w:space="0" w:color="auto"/>
                        <w:bottom w:val="none" w:sz="0" w:space="0" w:color="auto"/>
                        <w:right w:val="none" w:sz="0" w:space="0" w:color="auto"/>
                      </w:divBdr>
                    </w:div>
                    <w:div w:id="413162805">
                      <w:marLeft w:val="0"/>
                      <w:marRight w:val="0"/>
                      <w:marTop w:val="0"/>
                      <w:marBottom w:val="0"/>
                      <w:divBdr>
                        <w:top w:val="none" w:sz="0" w:space="0" w:color="auto"/>
                        <w:left w:val="none" w:sz="0" w:space="0" w:color="auto"/>
                        <w:bottom w:val="none" w:sz="0" w:space="0" w:color="auto"/>
                        <w:right w:val="none" w:sz="0" w:space="0" w:color="auto"/>
                      </w:divBdr>
                    </w:div>
                    <w:div w:id="1709716002">
                      <w:marLeft w:val="0"/>
                      <w:marRight w:val="0"/>
                      <w:marTop w:val="0"/>
                      <w:marBottom w:val="0"/>
                      <w:divBdr>
                        <w:top w:val="none" w:sz="0" w:space="0" w:color="auto"/>
                        <w:left w:val="none" w:sz="0" w:space="0" w:color="auto"/>
                        <w:bottom w:val="none" w:sz="0" w:space="0" w:color="auto"/>
                        <w:right w:val="none" w:sz="0" w:space="0" w:color="auto"/>
                      </w:divBdr>
                    </w:div>
                    <w:div w:id="1397780527">
                      <w:marLeft w:val="0"/>
                      <w:marRight w:val="0"/>
                      <w:marTop w:val="0"/>
                      <w:marBottom w:val="0"/>
                      <w:divBdr>
                        <w:top w:val="none" w:sz="0" w:space="0" w:color="auto"/>
                        <w:left w:val="none" w:sz="0" w:space="0" w:color="auto"/>
                        <w:bottom w:val="none" w:sz="0" w:space="0" w:color="auto"/>
                        <w:right w:val="none" w:sz="0" w:space="0" w:color="auto"/>
                      </w:divBdr>
                    </w:div>
                    <w:div w:id="1783383006">
                      <w:marLeft w:val="0"/>
                      <w:marRight w:val="0"/>
                      <w:marTop w:val="0"/>
                      <w:marBottom w:val="0"/>
                      <w:divBdr>
                        <w:top w:val="none" w:sz="0" w:space="0" w:color="auto"/>
                        <w:left w:val="none" w:sz="0" w:space="0" w:color="auto"/>
                        <w:bottom w:val="none" w:sz="0" w:space="0" w:color="auto"/>
                        <w:right w:val="none" w:sz="0" w:space="0" w:color="auto"/>
                      </w:divBdr>
                    </w:div>
                    <w:div w:id="1030226575">
                      <w:marLeft w:val="0"/>
                      <w:marRight w:val="0"/>
                      <w:marTop w:val="0"/>
                      <w:marBottom w:val="0"/>
                      <w:divBdr>
                        <w:top w:val="none" w:sz="0" w:space="0" w:color="auto"/>
                        <w:left w:val="none" w:sz="0" w:space="0" w:color="auto"/>
                        <w:bottom w:val="none" w:sz="0" w:space="0" w:color="auto"/>
                        <w:right w:val="none" w:sz="0" w:space="0" w:color="auto"/>
                      </w:divBdr>
                    </w:div>
                    <w:div w:id="719669726">
                      <w:marLeft w:val="0"/>
                      <w:marRight w:val="0"/>
                      <w:marTop w:val="0"/>
                      <w:marBottom w:val="0"/>
                      <w:divBdr>
                        <w:top w:val="none" w:sz="0" w:space="0" w:color="auto"/>
                        <w:left w:val="none" w:sz="0" w:space="0" w:color="auto"/>
                        <w:bottom w:val="none" w:sz="0" w:space="0" w:color="auto"/>
                        <w:right w:val="none" w:sz="0" w:space="0" w:color="auto"/>
                      </w:divBdr>
                    </w:div>
                    <w:div w:id="1922375611">
                      <w:marLeft w:val="0"/>
                      <w:marRight w:val="0"/>
                      <w:marTop w:val="0"/>
                      <w:marBottom w:val="0"/>
                      <w:divBdr>
                        <w:top w:val="none" w:sz="0" w:space="0" w:color="auto"/>
                        <w:left w:val="none" w:sz="0" w:space="0" w:color="auto"/>
                        <w:bottom w:val="none" w:sz="0" w:space="0" w:color="auto"/>
                        <w:right w:val="none" w:sz="0" w:space="0" w:color="auto"/>
                      </w:divBdr>
                    </w:div>
                    <w:div w:id="1356540060">
                      <w:marLeft w:val="0"/>
                      <w:marRight w:val="0"/>
                      <w:marTop w:val="0"/>
                      <w:marBottom w:val="0"/>
                      <w:divBdr>
                        <w:top w:val="none" w:sz="0" w:space="0" w:color="auto"/>
                        <w:left w:val="none" w:sz="0" w:space="0" w:color="auto"/>
                        <w:bottom w:val="none" w:sz="0" w:space="0" w:color="auto"/>
                        <w:right w:val="none" w:sz="0" w:space="0" w:color="auto"/>
                      </w:divBdr>
                    </w:div>
                    <w:div w:id="2101952019">
                      <w:marLeft w:val="0"/>
                      <w:marRight w:val="0"/>
                      <w:marTop w:val="0"/>
                      <w:marBottom w:val="0"/>
                      <w:divBdr>
                        <w:top w:val="none" w:sz="0" w:space="0" w:color="auto"/>
                        <w:left w:val="none" w:sz="0" w:space="0" w:color="auto"/>
                        <w:bottom w:val="none" w:sz="0" w:space="0" w:color="auto"/>
                        <w:right w:val="none" w:sz="0" w:space="0" w:color="auto"/>
                      </w:divBdr>
                    </w:div>
                    <w:div w:id="1721778688">
                      <w:marLeft w:val="0"/>
                      <w:marRight w:val="0"/>
                      <w:marTop w:val="0"/>
                      <w:marBottom w:val="0"/>
                      <w:divBdr>
                        <w:top w:val="none" w:sz="0" w:space="0" w:color="auto"/>
                        <w:left w:val="none" w:sz="0" w:space="0" w:color="auto"/>
                        <w:bottom w:val="none" w:sz="0" w:space="0" w:color="auto"/>
                        <w:right w:val="none" w:sz="0" w:space="0" w:color="auto"/>
                      </w:divBdr>
                    </w:div>
                    <w:div w:id="321549164">
                      <w:marLeft w:val="0"/>
                      <w:marRight w:val="0"/>
                      <w:marTop w:val="0"/>
                      <w:marBottom w:val="0"/>
                      <w:divBdr>
                        <w:top w:val="none" w:sz="0" w:space="0" w:color="auto"/>
                        <w:left w:val="none" w:sz="0" w:space="0" w:color="auto"/>
                        <w:bottom w:val="none" w:sz="0" w:space="0" w:color="auto"/>
                        <w:right w:val="none" w:sz="0" w:space="0" w:color="auto"/>
                      </w:divBdr>
                    </w:div>
                    <w:div w:id="807280538">
                      <w:marLeft w:val="0"/>
                      <w:marRight w:val="0"/>
                      <w:marTop w:val="0"/>
                      <w:marBottom w:val="0"/>
                      <w:divBdr>
                        <w:top w:val="none" w:sz="0" w:space="0" w:color="auto"/>
                        <w:left w:val="none" w:sz="0" w:space="0" w:color="auto"/>
                        <w:bottom w:val="none" w:sz="0" w:space="0" w:color="auto"/>
                        <w:right w:val="none" w:sz="0" w:space="0" w:color="auto"/>
                      </w:divBdr>
                    </w:div>
                    <w:div w:id="1499344299">
                      <w:marLeft w:val="0"/>
                      <w:marRight w:val="0"/>
                      <w:marTop w:val="0"/>
                      <w:marBottom w:val="0"/>
                      <w:divBdr>
                        <w:top w:val="none" w:sz="0" w:space="0" w:color="auto"/>
                        <w:left w:val="none" w:sz="0" w:space="0" w:color="auto"/>
                        <w:bottom w:val="none" w:sz="0" w:space="0" w:color="auto"/>
                        <w:right w:val="none" w:sz="0" w:space="0" w:color="auto"/>
                      </w:divBdr>
                    </w:div>
                    <w:div w:id="2075661997">
                      <w:marLeft w:val="0"/>
                      <w:marRight w:val="0"/>
                      <w:marTop w:val="0"/>
                      <w:marBottom w:val="0"/>
                      <w:divBdr>
                        <w:top w:val="none" w:sz="0" w:space="0" w:color="auto"/>
                        <w:left w:val="none" w:sz="0" w:space="0" w:color="auto"/>
                        <w:bottom w:val="none" w:sz="0" w:space="0" w:color="auto"/>
                        <w:right w:val="none" w:sz="0" w:space="0" w:color="auto"/>
                      </w:divBdr>
                    </w:div>
                    <w:div w:id="2001153423">
                      <w:marLeft w:val="0"/>
                      <w:marRight w:val="0"/>
                      <w:marTop w:val="0"/>
                      <w:marBottom w:val="0"/>
                      <w:divBdr>
                        <w:top w:val="none" w:sz="0" w:space="0" w:color="auto"/>
                        <w:left w:val="none" w:sz="0" w:space="0" w:color="auto"/>
                        <w:bottom w:val="none" w:sz="0" w:space="0" w:color="auto"/>
                        <w:right w:val="none" w:sz="0" w:space="0" w:color="auto"/>
                      </w:divBdr>
                    </w:div>
                    <w:div w:id="1764254612">
                      <w:marLeft w:val="0"/>
                      <w:marRight w:val="0"/>
                      <w:marTop w:val="0"/>
                      <w:marBottom w:val="0"/>
                      <w:divBdr>
                        <w:top w:val="none" w:sz="0" w:space="0" w:color="auto"/>
                        <w:left w:val="none" w:sz="0" w:space="0" w:color="auto"/>
                        <w:bottom w:val="none" w:sz="0" w:space="0" w:color="auto"/>
                        <w:right w:val="none" w:sz="0" w:space="0" w:color="auto"/>
                      </w:divBdr>
                    </w:div>
                    <w:div w:id="1022324762">
                      <w:marLeft w:val="0"/>
                      <w:marRight w:val="0"/>
                      <w:marTop w:val="0"/>
                      <w:marBottom w:val="0"/>
                      <w:divBdr>
                        <w:top w:val="none" w:sz="0" w:space="0" w:color="auto"/>
                        <w:left w:val="none" w:sz="0" w:space="0" w:color="auto"/>
                        <w:bottom w:val="none" w:sz="0" w:space="0" w:color="auto"/>
                        <w:right w:val="none" w:sz="0" w:space="0" w:color="auto"/>
                      </w:divBdr>
                    </w:div>
                    <w:div w:id="1211111617">
                      <w:marLeft w:val="0"/>
                      <w:marRight w:val="0"/>
                      <w:marTop w:val="0"/>
                      <w:marBottom w:val="0"/>
                      <w:divBdr>
                        <w:top w:val="none" w:sz="0" w:space="0" w:color="auto"/>
                        <w:left w:val="none" w:sz="0" w:space="0" w:color="auto"/>
                        <w:bottom w:val="none" w:sz="0" w:space="0" w:color="auto"/>
                        <w:right w:val="none" w:sz="0" w:space="0" w:color="auto"/>
                      </w:divBdr>
                    </w:div>
                    <w:div w:id="622076953">
                      <w:marLeft w:val="0"/>
                      <w:marRight w:val="0"/>
                      <w:marTop w:val="0"/>
                      <w:marBottom w:val="0"/>
                      <w:divBdr>
                        <w:top w:val="none" w:sz="0" w:space="0" w:color="auto"/>
                        <w:left w:val="none" w:sz="0" w:space="0" w:color="auto"/>
                        <w:bottom w:val="none" w:sz="0" w:space="0" w:color="auto"/>
                        <w:right w:val="none" w:sz="0" w:space="0" w:color="auto"/>
                      </w:divBdr>
                    </w:div>
                    <w:div w:id="1409882081">
                      <w:marLeft w:val="0"/>
                      <w:marRight w:val="0"/>
                      <w:marTop w:val="0"/>
                      <w:marBottom w:val="0"/>
                      <w:divBdr>
                        <w:top w:val="none" w:sz="0" w:space="0" w:color="auto"/>
                        <w:left w:val="none" w:sz="0" w:space="0" w:color="auto"/>
                        <w:bottom w:val="none" w:sz="0" w:space="0" w:color="auto"/>
                        <w:right w:val="none" w:sz="0" w:space="0" w:color="auto"/>
                      </w:divBdr>
                    </w:div>
                    <w:div w:id="731348290">
                      <w:marLeft w:val="0"/>
                      <w:marRight w:val="0"/>
                      <w:marTop w:val="0"/>
                      <w:marBottom w:val="0"/>
                      <w:divBdr>
                        <w:top w:val="none" w:sz="0" w:space="0" w:color="auto"/>
                        <w:left w:val="none" w:sz="0" w:space="0" w:color="auto"/>
                        <w:bottom w:val="none" w:sz="0" w:space="0" w:color="auto"/>
                        <w:right w:val="none" w:sz="0" w:space="0" w:color="auto"/>
                      </w:divBdr>
                    </w:div>
                    <w:div w:id="194780078">
                      <w:marLeft w:val="0"/>
                      <w:marRight w:val="0"/>
                      <w:marTop w:val="0"/>
                      <w:marBottom w:val="0"/>
                      <w:divBdr>
                        <w:top w:val="none" w:sz="0" w:space="0" w:color="auto"/>
                        <w:left w:val="none" w:sz="0" w:space="0" w:color="auto"/>
                        <w:bottom w:val="none" w:sz="0" w:space="0" w:color="auto"/>
                        <w:right w:val="none" w:sz="0" w:space="0" w:color="auto"/>
                      </w:divBdr>
                    </w:div>
                    <w:div w:id="2045982048">
                      <w:marLeft w:val="0"/>
                      <w:marRight w:val="0"/>
                      <w:marTop w:val="0"/>
                      <w:marBottom w:val="0"/>
                      <w:divBdr>
                        <w:top w:val="none" w:sz="0" w:space="0" w:color="auto"/>
                        <w:left w:val="none" w:sz="0" w:space="0" w:color="auto"/>
                        <w:bottom w:val="none" w:sz="0" w:space="0" w:color="auto"/>
                        <w:right w:val="none" w:sz="0" w:space="0" w:color="auto"/>
                      </w:divBdr>
                    </w:div>
                    <w:div w:id="1200701577">
                      <w:marLeft w:val="0"/>
                      <w:marRight w:val="0"/>
                      <w:marTop w:val="0"/>
                      <w:marBottom w:val="0"/>
                      <w:divBdr>
                        <w:top w:val="none" w:sz="0" w:space="0" w:color="auto"/>
                        <w:left w:val="none" w:sz="0" w:space="0" w:color="auto"/>
                        <w:bottom w:val="none" w:sz="0" w:space="0" w:color="auto"/>
                        <w:right w:val="none" w:sz="0" w:space="0" w:color="auto"/>
                      </w:divBdr>
                    </w:div>
                    <w:div w:id="1355501840">
                      <w:marLeft w:val="0"/>
                      <w:marRight w:val="0"/>
                      <w:marTop w:val="0"/>
                      <w:marBottom w:val="0"/>
                      <w:divBdr>
                        <w:top w:val="none" w:sz="0" w:space="0" w:color="auto"/>
                        <w:left w:val="none" w:sz="0" w:space="0" w:color="auto"/>
                        <w:bottom w:val="none" w:sz="0" w:space="0" w:color="auto"/>
                        <w:right w:val="none" w:sz="0" w:space="0" w:color="auto"/>
                      </w:divBdr>
                    </w:div>
                    <w:div w:id="2139062185">
                      <w:marLeft w:val="0"/>
                      <w:marRight w:val="0"/>
                      <w:marTop w:val="0"/>
                      <w:marBottom w:val="0"/>
                      <w:divBdr>
                        <w:top w:val="none" w:sz="0" w:space="0" w:color="auto"/>
                        <w:left w:val="none" w:sz="0" w:space="0" w:color="auto"/>
                        <w:bottom w:val="none" w:sz="0" w:space="0" w:color="auto"/>
                        <w:right w:val="none" w:sz="0" w:space="0" w:color="auto"/>
                      </w:divBdr>
                    </w:div>
                    <w:div w:id="700790891">
                      <w:marLeft w:val="0"/>
                      <w:marRight w:val="0"/>
                      <w:marTop w:val="0"/>
                      <w:marBottom w:val="0"/>
                      <w:divBdr>
                        <w:top w:val="none" w:sz="0" w:space="0" w:color="auto"/>
                        <w:left w:val="none" w:sz="0" w:space="0" w:color="auto"/>
                        <w:bottom w:val="none" w:sz="0" w:space="0" w:color="auto"/>
                        <w:right w:val="none" w:sz="0" w:space="0" w:color="auto"/>
                      </w:divBdr>
                    </w:div>
                    <w:div w:id="2114209097">
                      <w:marLeft w:val="0"/>
                      <w:marRight w:val="0"/>
                      <w:marTop w:val="0"/>
                      <w:marBottom w:val="0"/>
                      <w:divBdr>
                        <w:top w:val="none" w:sz="0" w:space="0" w:color="auto"/>
                        <w:left w:val="none" w:sz="0" w:space="0" w:color="auto"/>
                        <w:bottom w:val="none" w:sz="0" w:space="0" w:color="auto"/>
                        <w:right w:val="none" w:sz="0" w:space="0" w:color="auto"/>
                      </w:divBdr>
                    </w:div>
                    <w:div w:id="311982589">
                      <w:marLeft w:val="0"/>
                      <w:marRight w:val="0"/>
                      <w:marTop w:val="0"/>
                      <w:marBottom w:val="0"/>
                      <w:divBdr>
                        <w:top w:val="none" w:sz="0" w:space="0" w:color="auto"/>
                        <w:left w:val="none" w:sz="0" w:space="0" w:color="auto"/>
                        <w:bottom w:val="none" w:sz="0" w:space="0" w:color="auto"/>
                        <w:right w:val="none" w:sz="0" w:space="0" w:color="auto"/>
                      </w:divBdr>
                    </w:div>
                    <w:div w:id="180290617">
                      <w:marLeft w:val="0"/>
                      <w:marRight w:val="0"/>
                      <w:marTop w:val="0"/>
                      <w:marBottom w:val="0"/>
                      <w:divBdr>
                        <w:top w:val="none" w:sz="0" w:space="0" w:color="auto"/>
                        <w:left w:val="none" w:sz="0" w:space="0" w:color="auto"/>
                        <w:bottom w:val="none" w:sz="0" w:space="0" w:color="auto"/>
                        <w:right w:val="none" w:sz="0" w:space="0" w:color="auto"/>
                      </w:divBdr>
                    </w:div>
                    <w:div w:id="2078506069">
                      <w:marLeft w:val="0"/>
                      <w:marRight w:val="0"/>
                      <w:marTop w:val="0"/>
                      <w:marBottom w:val="0"/>
                      <w:divBdr>
                        <w:top w:val="none" w:sz="0" w:space="0" w:color="auto"/>
                        <w:left w:val="none" w:sz="0" w:space="0" w:color="auto"/>
                        <w:bottom w:val="none" w:sz="0" w:space="0" w:color="auto"/>
                        <w:right w:val="none" w:sz="0" w:space="0" w:color="auto"/>
                      </w:divBdr>
                    </w:div>
                    <w:div w:id="1909917692">
                      <w:marLeft w:val="0"/>
                      <w:marRight w:val="0"/>
                      <w:marTop w:val="0"/>
                      <w:marBottom w:val="0"/>
                      <w:divBdr>
                        <w:top w:val="none" w:sz="0" w:space="0" w:color="auto"/>
                        <w:left w:val="none" w:sz="0" w:space="0" w:color="auto"/>
                        <w:bottom w:val="none" w:sz="0" w:space="0" w:color="auto"/>
                        <w:right w:val="none" w:sz="0" w:space="0" w:color="auto"/>
                      </w:divBdr>
                    </w:div>
                    <w:div w:id="1322387656">
                      <w:marLeft w:val="0"/>
                      <w:marRight w:val="0"/>
                      <w:marTop w:val="0"/>
                      <w:marBottom w:val="0"/>
                      <w:divBdr>
                        <w:top w:val="none" w:sz="0" w:space="0" w:color="auto"/>
                        <w:left w:val="none" w:sz="0" w:space="0" w:color="auto"/>
                        <w:bottom w:val="none" w:sz="0" w:space="0" w:color="auto"/>
                        <w:right w:val="none" w:sz="0" w:space="0" w:color="auto"/>
                      </w:divBdr>
                    </w:div>
                    <w:div w:id="1847743014">
                      <w:marLeft w:val="0"/>
                      <w:marRight w:val="0"/>
                      <w:marTop w:val="0"/>
                      <w:marBottom w:val="0"/>
                      <w:divBdr>
                        <w:top w:val="none" w:sz="0" w:space="0" w:color="auto"/>
                        <w:left w:val="none" w:sz="0" w:space="0" w:color="auto"/>
                        <w:bottom w:val="none" w:sz="0" w:space="0" w:color="auto"/>
                        <w:right w:val="none" w:sz="0" w:space="0" w:color="auto"/>
                      </w:divBdr>
                    </w:div>
                    <w:div w:id="456412990">
                      <w:marLeft w:val="0"/>
                      <w:marRight w:val="0"/>
                      <w:marTop w:val="0"/>
                      <w:marBottom w:val="0"/>
                      <w:divBdr>
                        <w:top w:val="none" w:sz="0" w:space="0" w:color="auto"/>
                        <w:left w:val="none" w:sz="0" w:space="0" w:color="auto"/>
                        <w:bottom w:val="none" w:sz="0" w:space="0" w:color="auto"/>
                        <w:right w:val="none" w:sz="0" w:space="0" w:color="auto"/>
                      </w:divBdr>
                    </w:div>
                    <w:div w:id="6676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555">
          <w:marLeft w:val="0"/>
          <w:marRight w:val="0"/>
          <w:marTop w:val="0"/>
          <w:marBottom w:val="0"/>
          <w:divBdr>
            <w:top w:val="none" w:sz="0" w:space="0" w:color="auto"/>
            <w:left w:val="none" w:sz="0" w:space="0" w:color="auto"/>
            <w:bottom w:val="none" w:sz="0" w:space="0" w:color="auto"/>
            <w:right w:val="none" w:sz="0" w:space="0" w:color="auto"/>
          </w:divBdr>
          <w:divsChild>
            <w:div w:id="2474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3818">
      <w:bodyDiv w:val="1"/>
      <w:marLeft w:val="0"/>
      <w:marRight w:val="0"/>
      <w:marTop w:val="0"/>
      <w:marBottom w:val="0"/>
      <w:divBdr>
        <w:top w:val="none" w:sz="0" w:space="0" w:color="auto"/>
        <w:left w:val="none" w:sz="0" w:space="0" w:color="auto"/>
        <w:bottom w:val="none" w:sz="0" w:space="0" w:color="auto"/>
        <w:right w:val="none" w:sz="0" w:space="0" w:color="auto"/>
      </w:divBdr>
    </w:div>
    <w:div w:id="1651057038">
      <w:bodyDiv w:val="1"/>
      <w:marLeft w:val="0"/>
      <w:marRight w:val="0"/>
      <w:marTop w:val="0"/>
      <w:marBottom w:val="0"/>
      <w:divBdr>
        <w:top w:val="none" w:sz="0" w:space="0" w:color="auto"/>
        <w:left w:val="none" w:sz="0" w:space="0" w:color="auto"/>
        <w:bottom w:val="none" w:sz="0" w:space="0" w:color="auto"/>
        <w:right w:val="none" w:sz="0" w:space="0" w:color="auto"/>
      </w:divBdr>
    </w:div>
    <w:div w:id="1707830245">
      <w:bodyDiv w:val="1"/>
      <w:marLeft w:val="0"/>
      <w:marRight w:val="0"/>
      <w:marTop w:val="0"/>
      <w:marBottom w:val="0"/>
      <w:divBdr>
        <w:top w:val="none" w:sz="0" w:space="0" w:color="auto"/>
        <w:left w:val="none" w:sz="0" w:space="0" w:color="auto"/>
        <w:bottom w:val="none" w:sz="0" w:space="0" w:color="auto"/>
        <w:right w:val="none" w:sz="0" w:space="0" w:color="auto"/>
      </w:divBdr>
    </w:div>
    <w:div w:id="1730182311">
      <w:bodyDiv w:val="1"/>
      <w:marLeft w:val="0"/>
      <w:marRight w:val="0"/>
      <w:marTop w:val="0"/>
      <w:marBottom w:val="0"/>
      <w:divBdr>
        <w:top w:val="none" w:sz="0" w:space="0" w:color="auto"/>
        <w:left w:val="none" w:sz="0" w:space="0" w:color="auto"/>
        <w:bottom w:val="none" w:sz="0" w:space="0" w:color="auto"/>
        <w:right w:val="none" w:sz="0" w:space="0" w:color="auto"/>
      </w:divBdr>
    </w:div>
    <w:div w:id="1807358385">
      <w:bodyDiv w:val="1"/>
      <w:marLeft w:val="0"/>
      <w:marRight w:val="0"/>
      <w:marTop w:val="0"/>
      <w:marBottom w:val="0"/>
      <w:divBdr>
        <w:top w:val="none" w:sz="0" w:space="0" w:color="auto"/>
        <w:left w:val="none" w:sz="0" w:space="0" w:color="auto"/>
        <w:bottom w:val="none" w:sz="0" w:space="0" w:color="auto"/>
        <w:right w:val="none" w:sz="0" w:space="0" w:color="auto"/>
      </w:divBdr>
    </w:div>
    <w:div w:id="1824345583">
      <w:bodyDiv w:val="1"/>
      <w:marLeft w:val="0"/>
      <w:marRight w:val="0"/>
      <w:marTop w:val="0"/>
      <w:marBottom w:val="0"/>
      <w:divBdr>
        <w:top w:val="none" w:sz="0" w:space="0" w:color="auto"/>
        <w:left w:val="none" w:sz="0" w:space="0" w:color="auto"/>
        <w:bottom w:val="none" w:sz="0" w:space="0" w:color="auto"/>
        <w:right w:val="none" w:sz="0" w:space="0" w:color="auto"/>
      </w:divBdr>
    </w:div>
    <w:div w:id="1962345489">
      <w:bodyDiv w:val="1"/>
      <w:marLeft w:val="0"/>
      <w:marRight w:val="0"/>
      <w:marTop w:val="0"/>
      <w:marBottom w:val="0"/>
      <w:divBdr>
        <w:top w:val="none" w:sz="0" w:space="0" w:color="auto"/>
        <w:left w:val="none" w:sz="0" w:space="0" w:color="auto"/>
        <w:bottom w:val="none" w:sz="0" w:space="0" w:color="auto"/>
        <w:right w:val="none" w:sz="0" w:space="0" w:color="auto"/>
      </w:divBdr>
    </w:div>
    <w:div w:id="1962806577">
      <w:bodyDiv w:val="1"/>
      <w:marLeft w:val="0"/>
      <w:marRight w:val="0"/>
      <w:marTop w:val="0"/>
      <w:marBottom w:val="0"/>
      <w:divBdr>
        <w:top w:val="none" w:sz="0" w:space="0" w:color="auto"/>
        <w:left w:val="none" w:sz="0" w:space="0" w:color="auto"/>
        <w:bottom w:val="none" w:sz="0" w:space="0" w:color="auto"/>
        <w:right w:val="none" w:sz="0" w:space="0" w:color="auto"/>
      </w:divBdr>
    </w:div>
    <w:div w:id="1969773538">
      <w:bodyDiv w:val="1"/>
      <w:marLeft w:val="0"/>
      <w:marRight w:val="0"/>
      <w:marTop w:val="0"/>
      <w:marBottom w:val="0"/>
      <w:divBdr>
        <w:top w:val="none" w:sz="0" w:space="0" w:color="auto"/>
        <w:left w:val="none" w:sz="0" w:space="0" w:color="auto"/>
        <w:bottom w:val="none" w:sz="0" w:space="0" w:color="auto"/>
        <w:right w:val="none" w:sz="0" w:space="0" w:color="auto"/>
      </w:divBdr>
    </w:div>
    <w:div w:id="1979989505">
      <w:bodyDiv w:val="1"/>
      <w:marLeft w:val="0"/>
      <w:marRight w:val="0"/>
      <w:marTop w:val="0"/>
      <w:marBottom w:val="0"/>
      <w:divBdr>
        <w:top w:val="none" w:sz="0" w:space="0" w:color="auto"/>
        <w:left w:val="none" w:sz="0" w:space="0" w:color="auto"/>
        <w:bottom w:val="none" w:sz="0" w:space="0" w:color="auto"/>
        <w:right w:val="none" w:sz="0" w:space="0" w:color="auto"/>
      </w:divBdr>
    </w:div>
    <w:div w:id="2011180563">
      <w:bodyDiv w:val="1"/>
      <w:marLeft w:val="0"/>
      <w:marRight w:val="0"/>
      <w:marTop w:val="0"/>
      <w:marBottom w:val="0"/>
      <w:divBdr>
        <w:top w:val="none" w:sz="0" w:space="0" w:color="auto"/>
        <w:left w:val="none" w:sz="0" w:space="0" w:color="auto"/>
        <w:bottom w:val="none" w:sz="0" w:space="0" w:color="auto"/>
        <w:right w:val="none" w:sz="0" w:space="0" w:color="auto"/>
      </w:divBdr>
    </w:div>
    <w:div w:id="2033068045">
      <w:bodyDiv w:val="1"/>
      <w:marLeft w:val="0"/>
      <w:marRight w:val="0"/>
      <w:marTop w:val="0"/>
      <w:marBottom w:val="0"/>
      <w:divBdr>
        <w:top w:val="none" w:sz="0" w:space="0" w:color="auto"/>
        <w:left w:val="none" w:sz="0" w:space="0" w:color="auto"/>
        <w:bottom w:val="none" w:sz="0" w:space="0" w:color="auto"/>
        <w:right w:val="none" w:sz="0" w:space="0" w:color="auto"/>
      </w:divBdr>
    </w:div>
    <w:div w:id="20638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846/3d0cac60971a511280cbba229d9b6329c07731f7/" TargetMode="External"/><Relationship Id="rId18" Type="http://schemas.openxmlformats.org/officeDocument/2006/relationships/hyperlink" Target="http://ivo.garant.ru/document?id=12038258&amp;sub=4511" TargetMode="External"/><Relationship Id="rId26" Type="http://schemas.openxmlformats.org/officeDocument/2006/relationships/hyperlink" Target="http://mobileonline.garant.ru/" TargetMode="External"/><Relationship Id="rId21" Type="http://schemas.openxmlformats.org/officeDocument/2006/relationships/hyperlink" Target="http://consultantplus/offline/ref=1250D1C83712FBAEE1DD094FC53BD651F4807487D0A2B4B7171004594F0ED210FF901749D02A13D44ABEFD66A228CC4682D826F707E3V6o7L"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consultant.ru/document/cons_doc_LAW_373276/dbb758e5e96870aa276968887828c5d903eeba8a/" TargetMode="External"/><Relationship Id="rId17" Type="http://schemas.openxmlformats.org/officeDocument/2006/relationships/hyperlink" Target="http://www.consultant.ru/document/cons_doc_LAW_373276/dbb758e5e96870aa276968887828c5d903eeba8a/" TargetMode="External"/><Relationship Id="rId25" Type="http://schemas.openxmlformats.org/officeDocument/2006/relationships/hyperlink" Target="http://mobileonline.garant.r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nsultant.ru/document/cons_doc_LAW_373276/dbb758e5e96870aa276968887828c5d903eeba8a/" TargetMode="External"/><Relationship Id="rId20" Type="http://schemas.openxmlformats.org/officeDocument/2006/relationships/hyperlink" Target="http://consultantplus/offline/ref=1FEE9E541F5F62FD7F7A12CA9E7537FB1DB28E06864E01E1F68FD64FF3C9DD079E7CA061E5F328940686BBDA47527A6D1A63F81F0880549F3D52K"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276/dbb758e5e96870aa276968887828c5d903eeba8a/" TargetMode="External"/><Relationship Id="rId24" Type="http://schemas.openxmlformats.org/officeDocument/2006/relationships/hyperlink" Target="http://mobileonline.garant.r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73276/dbb758e5e96870aa276968887828c5d903eeba8a/"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http://www.consultant.ru/document/cons_doc_LAW_373276/dbb758e5e96870aa276968887828c5d903eeba8a/" TargetMode="External"/><Relationship Id="rId19" Type="http://schemas.openxmlformats.org/officeDocument/2006/relationships/hyperlink" Target="http://ivo.garant.ru/document?id=10002673&amp;sub=3"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nsultant.ru/document/cons_doc_LAW_373276/dbb758e5e96870aa276968887828c5d903eeba8a/" TargetMode="External"/><Relationship Id="rId14" Type="http://schemas.openxmlformats.org/officeDocument/2006/relationships/hyperlink" Target="http://www.consultant.ru/document/cons_doc_LAW_373276/dbb758e5e96870aa276968887828c5d903eeba8a/" TargetMode="External"/><Relationship Id="rId22" Type="http://schemas.openxmlformats.org/officeDocument/2006/relationships/hyperlink" Target="http://consultantplus/offline/ref=5E1A140958A4631AB363103DAAAFCA8A455E5674D5B947A9C1408A1FC24A74781049303417D6295240BC90464906DDAA237887D1B027XBAAM" TargetMode="External"/><Relationship Id="rId27" Type="http://schemas.openxmlformats.org/officeDocument/2006/relationships/hyperlink" Target="http://mobileonline.garant.r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consultant.ru/document/cons_doc_LAW_373276/dbb758e5e96870aa276968887828c5d903eeba8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7137</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2021-03-29T06:49:00Z</cp:lastPrinted>
  <dcterms:created xsi:type="dcterms:W3CDTF">2021-03-30T03:34:00Z</dcterms:created>
  <dcterms:modified xsi:type="dcterms:W3CDTF">2021-03-30T03:34:00Z</dcterms:modified>
</cp:coreProperties>
</file>