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jc w:val="center"/>
        <w:tblLook w:val="01E0" w:firstRow="1" w:lastRow="1" w:firstColumn="1" w:lastColumn="1" w:noHBand="0" w:noVBand="0"/>
      </w:tblPr>
      <w:tblGrid>
        <w:gridCol w:w="9976"/>
      </w:tblGrid>
      <w:tr w:rsidR="009F3A7C" w:rsidRPr="00B84748" w:rsidTr="00815D94">
        <w:trPr>
          <w:trHeight w:val="569"/>
          <w:jc w:val="center"/>
        </w:trPr>
        <w:tc>
          <w:tcPr>
            <w:tcW w:w="9976" w:type="dxa"/>
          </w:tcPr>
          <w:p w:rsidR="00F50A30" w:rsidRDefault="00F50A30" w:rsidP="003E68EE">
            <w:pPr>
              <w:spacing w:line="276" w:lineRule="auto"/>
            </w:pPr>
            <w:bookmarkStart w:id="0" w:name="_GoBack"/>
            <w:bookmarkEnd w:id="0"/>
          </w:p>
          <w:tbl>
            <w:tblPr>
              <w:tblW w:w="9760" w:type="dxa"/>
              <w:jc w:val="center"/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C74D33" w:rsidRPr="00ED2E3D" w:rsidTr="00093508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C74D33" w:rsidRPr="00ED2E3D" w:rsidRDefault="00C74D33" w:rsidP="003E68EE">
                  <w:pPr>
                    <w:tabs>
                      <w:tab w:val="left" w:pos="710"/>
                    </w:tabs>
                    <w:spacing w:line="276" w:lineRule="auto"/>
                    <w:ind w:right="-142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C74D33" w:rsidRPr="00ED2E3D" w:rsidRDefault="002A0D43" w:rsidP="003E68EE">
                  <w:pPr>
                    <w:spacing w:line="276" w:lineRule="auto"/>
                    <w:ind w:right="-142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74D33">
                    <w:rPr>
                      <w:b/>
                      <w:noProof/>
                    </w:rPr>
                    <w:drawing>
                      <wp:inline distT="0" distB="0" distL="0" distR="0">
                        <wp:extent cx="409575" cy="552450"/>
                        <wp:effectExtent l="0" t="0" r="9525" b="0"/>
                        <wp:docPr id="1" name="Рисунок 2" descr="petrovsko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petrovsko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560" r="65265" b="114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C74D33" w:rsidRPr="00ED2E3D" w:rsidRDefault="00C74D33" w:rsidP="003E68EE">
                  <w:pPr>
                    <w:spacing w:line="276" w:lineRule="auto"/>
                    <w:ind w:right="-142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74D33" w:rsidRPr="00ED2E3D" w:rsidRDefault="00C74D33" w:rsidP="00815D94">
            <w:pPr>
              <w:spacing w:line="276" w:lineRule="auto"/>
              <w:ind w:right="-1"/>
              <w:rPr>
                <w:rFonts w:eastAsia="Calibri"/>
                <w:noProof/>
              </w:rPr>
            </w:pPr>
          </w:p>
          <w:p w:rsidR="00C74D33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 w:rsidRPr="00ED2E3D">
              <w:rPr>
                <w:b/>
                <w:caps/>
                <w:sz w:val="32"/>
                <w:szCs w:val="28"/>
              </w:rPr>
              <w:t xml:space="preserve">СОВЕТ ДЕПУТАТОВ </w:t>
            </w:r>
          </w:p>
          <w:p w:rsidR="00C74D33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 w:rsidRPr="00ED2E3D">
              <w:rPr>
                <w:b/>
                <w:caps/>
                <w:sz w:val="32"/>
                <w:szCs w:val="28"/>
              </w:rPr>
              <w:t xml:space="preserve">муниципального образования </w:t>
            </w:r>
          </w:p>
          <w:p w:rsidR="00C74D33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>
              <w:rPr>
                <w:b/>
                <w:caps/>
                <w:sz w:val="32"/>
                <w:szCs w:val="28"/>
              </w:rPr>
              <w:t xml:space="preserve">сельское поселение </w:t>
            </w:r>
          </w:p>
          <w:p w:rsidR="00C74D33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>
              <w:rPr>
                <w:b/>
                <w:caps/>
                <w:sz w:val="32"/>
                <w:szCs w:val="28"/>
              </w:rPr>
              <w:t>Петровский</w:t>
            </w:r>
            <w:r w:rsidRPr="00ED2E3D">
              <w:rPr>
                <w:b/>
                <w:caps/>
                <w:sz w:val="32"/>
                <w:szCs w:val="28"/>
              </w:rPr>
              <w:t xml:space="preserve"> сельсовет </w:t>
            </w:r>
          </w:p>
          <w:p w:rsidR="00C74D33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 w:rsidRPr="00ED2E3D">
              <w:rPr>
                <w:b/>
                <w:caps/>
                <w:sz w:val="32"/>
                <w:szCs w:val="28"/>
              </w:rPr>
              <w:t xml:space="preserve">Саракташского района </w:t>
            </w:r>
          </w:p>
          <w:p w:rsidR="00C74D33" w:rsidRPr="00ED2E3D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 w:rsidRPr="00ED2E3D">
              <w:rPr>
                <w:b/>
                <w:caps/>
                <w:sz w:val="32"/>
                <w:szCs w:val="28"/>
              </w:rPr>
              <w:t>оренбургской области</w:t>
            </w:r>
          </w:p>
          <w:p w:rsidR="00C74D33" w:rsidRPr="00ED2E3D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32"/>
                <w:szCs w:val="28"/>
              </w:rPr>
            </w:pPr>
            <w:r>
              <w:rPr>
                <w:b/>
                <w:caps/>
                <w:sz w:val="32"/>
                <w:szCs w:val="28"/>
              </w:rPr>
              <w:t>четвертый созыв</w:t>
            </w:r>
            <w:r w:rsidRPr="00ED2E3D">
              <w:rPr>
                <w:b/>
                <w:caps/>
                <w:sz w:val="32"/>
                <w:szCs w:val="28"/>
              </w:rPr>
              <w:t xml:space="preserve"> </w:t>
            </w:r>
          </w:p>
          <w:p w:rsidR="00C74D33" w:rsidRPr="00ED2E3D" w:rsidRDefault="00C74D33" w:rsidP="003E68EE">
            <w:pPr>
              <w:spacing w:line="276" w:lineRule="auto"/>
              <w:ind w:right="-1"/>
              <w:jc w:val="center"/>
              <w:rPr>
                <w:b/>
                <w:caps/>
                <w:sz w:val="28"/>
                <w:szCs w:val="28"/>
              </w:rPr>
            </w:pPr>
          </w:p>
          <w:p w:rsidR="00C74D33" w:rsidRPr="0008203F" w:rsidRDefault="00C74D33" w:rsidP="003E6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203F">
              <w:rPr>
                <w:b/>
                <w:sz w:val="28"/>
                <w:szCs w:val="28"/>
              </w:rPr>
              <w:t>Р Е Ш Е Н И Е</w:t>
            </w:r>
          </w:p>
          <w:p w:rsidR="00C74D33" w:rsidRPr="00815D94" w:rsidRDefault="00B75E43" w:rsidP="003E68EE">
            <w:pPr>
              <w:spacing w:line="276" w:lineRule="auto"/>
              <w:ind w:right="-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4D33" w:rsidRPr="0008203F" w:rsidRDefault="00C74D33" w:rsidP="003E6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73CAD" w:rsidRPr="00815D94" w:rsidRDefault="00815D94" w:rsidP="003E68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23.06.2025           </w:t>
            </w:r>
            <w:r w:rsidR="00C74D33" w:rsidRPr="00815D94">
              <w:rPr>
                <w:sz w:val="28"/>
                <w:szCs w:val="28"/>
              </w:rPr>
              <w:t xml:space="preserve">      </w:t>
            </w:r>
            <w:r w:rsidR="000265D0" w:rsidRPr="00815D94">
              <w:rPr>
                <w:sz w:val="28"/>
                <w:szCs w:val="28"/>
              </w:rPr>
              <w:t xml:space="preserve">   </w:t>
            </w:r>
            <w:r w:rsidR="00C74D33" w:rsidRPr="00815D9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="00C74D33" w:rsidRPr="00815D94">
              <w:rPr>
                <w:sz w:val="28"/>
                <w:szCs w:val="28"/>
              </w:rPr>
              <w:t xml:space="preserve">    с. Пет</w:t>
            </w:r>
            <w:r w:rsidR="000265D0" w:rsidRPr="00815D94">
              <w:rPr>
                <w:sz w:val="28"/>
                <w:szCs w:val="28"/>
              </w:rPr>
              <w:t xml:space="preserve">ровское             </w:t>
            </w:r>
            <w:r>
              <w:rPr>
                <w:sz w:val="28"/>
                <w:szCs w:val="28"/>
              </w:rPr>
              <w:t xml:space="preserve">               </w:t>
            </w:r>
            <w:r w:rsidR="000265D0" w:rsidRPr="00815D94">
              <w:rPr>
                <w:sz w:val="28"/>
                <w:szCs w:val="28"/>
              </w:rPr>
              <w:t xml:space="preserve">        </w:t>
            </w:r>
            <w:r w:rsidR="00C74D33" w:rsidRPr="00815D94">
              <w:rPr>
                <w:sz w:val="28"/>
                <w:szCs w:val="28"/>
              </w:rPr>
              <w:t xml:space="preserve">             № </w:t>
            </w:r>
            <w:r>
              <w:rPr>
                <w:sz w:val="28"/>
                <w:szCs w:val="28"/>
              </w:rPr>
              <w:t>229</w:t>
            </w:r>
          </w:p>
          <w:p w:rsidR="007F6803" w:rsidRPr="00815D94" w:rsidRDefault="007F6803" w:rsidP="003E68EE">
            <w:pPr>
              <w:spacing w:line="276" w:lineRule="auto"/>
              <w:rPr>
                <w:sz w:val="28"/>
                <w:szCs w:val="28"/>
              </w:rPr>
            </w:pPr>
          </w:p>
          <w:p w:rsidR="000265D0" w:rsidRDefault="000265D0" w:rsidP="000265D0">
            <w:pPr>
              <w:pStyle w:val="ConsTitle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</w:t>
            </w:r>
            <w:bookmarkStart w:id="1" w:name="_Hlk71848491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депутата от избирательного округа № 1 </w:t>
            </w:r>
          </w:p>
          <w:p w:rsidR="000265D0" w:rsidRDefault="00815D94" w:rsidP="000265D0">
            <w:pPr>
              <w:pStyle w:val="ConsTitle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Григорян Евгении Георгиевны</w:t>
            </w:r>
            <w:r w:rsidR="0002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D94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0265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избирател</w:t>
            </w:r>
            <w:bookmarkEnd w:id="1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ьном округе</w:t>
            </w:r>
          </w:p>
          <w:p w:rsidR="000265D0" w:rsidRDefault="000265D0" w:rsidP="000265D0">
            <w:pPr>
              <w:pStyle w:val="ConsTitle"/>
              <w:widowControl/>
              <w:spacing w:line="360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265D0" w:rsidRDefault="000265D0" w:rsidP="000265D0">
            <w:pPr>
              <w:pStyle w:val="ConsTitle"/>
              <w:widowControl/>
              <w:spacing w:line="360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265D0" w:rsidRDefault="000265D0" w:rsidP="000265D0">
            <w:pPr>
              <w:pStyle w:val="ConsTitle"/>
              <w:widowControl/>
              <w:spacing w:line="360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Заслушав и обсудив информацию</w:t>
            </w:r>
            <w:bookmarkStart w:id="2" w:name="_Hlk71849107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депутата от избирательного округа № 1 </w:t>
            </w:r>
          </w:p>
          <w:bookmarkEnd w:id="2"/>
          <w:p w:rsidR="000265D0" w:rsidRDefault="000265D0" w:rsidP="000265D0">
            <w:pPr>
              <w:spacing w:line="360" w:lineRule="auto"/>
              <w:rPr>
                <w:sz w:val="28"/>
                <w:szCs w:val="28"/>
              </w:rPr>
            </w:pPr>
            <w:r w:rsidRPr="000265D0">
              <w:rPr>
                <w:sz w:val="28"/>
                <w:szCs w:val="28"/>
              </w:rPr>
              <w:t xml:space="preserve">  </w:t>
            </w:r>
            <w:r w:rsidR="00815D94">
              <w:rPr>
                <w:sz w:val="28"/>
                <w:szCs w:val="28"/>
              </w:rPr>
              <w:t>Григорян Евгении Георгиевны</w:t>
            </w:r>
            <w:r>
              <w:rPr>
                <w:sz w:val="28"/>
                <w:szCs w:val="28"/>
              </w:rPr>
              <w:t xml:space="preserve"> о работе в избирательном округе</w:t>
            </w:r>
          </w:p>
          <w:p w:rsidR="000265D0" w:rsidRDefault="000265D0" w:rsidP="000265D0">
            <w:pPr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 Петровского сельсовета</w:t>
            </w:r>
          </w:p>
          <w:p w:rsidR="000265D0" w:rsidRDefault="000265D0" w:rsidP="000265D0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Е Ш И Л :</w:t>
            </w:r>
          </w:p>
          <w:p w:rsidR="000265D0" w:rsidRDefault="000265D0" w:rsidP="000265D0">
            <w:pPr>
              <w:pStyle w:val="ConsTitle"/>
              <w:widowControl/>
              <w:numPr>
                <w:ilvl w:val="0"/>
                <w:numId w:val="7"/>
              </w:numPr>
              <w:spacing w:line="360" w:lineRule="auto"/>
              <w:ind w:left="0"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Принять к сведению информацию депутата от избирательного округа №1 </w:t>
            </w:r>
            <w:r w:rsidR="00815D94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Григорян Евгении Георгиевны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работе в избирательном округе.</w:t>
            </w:r>
          </w:p>
          <w:p w:rsidR="000265D0" w:rsidRDefault="000265D0" w:rsidP="000265D0">
            <w:pPr>
              <w:pStyle w:val="ConsTitle"/>
              <w:widowControl/>
              <w:numPr>
                <w:ilvl w:val="0"/>
                <w:numId w:val="7"/>
              </w:numPr>
              <w:spacing w:line="360" w:lineRule="auto"/>
              <w:ind w:left="0"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Настоящее решение вступает в силу со дня его подписания. </w:t>
            </w:r>
          </w:p>
          <w:p w:rsidR="000265D0" w:rsidRPr="00440A9C" w:rsidRDefault="000265D0" w:rsidP="000265D0">
            <w:pPr>
              <w:pStyle w:val="ConsTitle"/>
              <w:widowControl/>
              <w:numPr>
                <w:ilvl w:val="0"/>
                <w:numId w:val="7"/>
              </w:numPr>
              <w:spacing w:line="360" w:lineRule="auto"/>
              <w:ind w:left="0"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Контроль за исполнением настоящего решения возложить на </w:t>
            </w:r>
            <w:r w:rsidRPr="00ED2F2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(Чуфистов П.М.).</w:t>
            </w:r>
          </w:p>
          <w:p w:rsidR="00CF4190" w:rsidRPr="00B84748" w:rsidRDefault="00CF4190" w:rsidP="00815D9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65D0" w:rsidRPr="00B84748" w:rsidTr="00815D94">
        <w:trPr>
          <w:jc w:val="center"/>
        </w:trPr>
        <w:tc>
          <w:tcPr>
            <w:tcW w:w="9976" w:type="dxa"/>
          </w:tcPr>
          <w:p w:rsidR="000265D0" w:rsidRDefault="000265D0" w:rsidP="003E68EE">
            <w:pPr>
              <w:spacing w:line="276" w:lineRule="auto"/>
            </w:pPr>
          </w:p>
        </w:tc>
      </w:tr>
    </w:tbl>
    <w:p w:rsidR="00D6065A" w:rsidRDefault="00D6065A" w:rsidP="003E68EE">
      <w:pPr>
        <w:spacing w:line="276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D6065A" w:rsidRPr="00112E6C" w:rsidTr="00D6065A">
        <w:tc>
          <w:tcPr>
            <w:tcW w:w="4219" w:type="dxa"/>
            <w:hideMark/>
          </w:tcPr>
          <w:p w:rsidR="00D6065A" w:rsidRPr="009037E7" w:rsidRDefault="00D6065A" w:rsidP="003E6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7E7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6065A" w:rsidRPr="009037E7" w:rsidRDefault="00D6065A" w:rsidP="003E68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6065A" w:rsidRPr="009037E7" w:rsidRDefault="00D6065A" w:rsidP="003E68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037E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037E7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D6065A" w:rsidRPr="00112E6C" w:rsidTr="00D6065A">
        <w:tc>
          <w:tcPr>
            <w:tcW w:w="4219" w:type="dxa"/>
          </w:tcPr>
          <w:p w:rsidR="00D6065A" w:rsidRPr="009037E7" w:rsidRDefault="00D6065A" w:rsidP="003E68EE">
            <w:pPr>
              <w:spacing w:line="276" w:lineRule="auto"/>
              <w:rPr>
                <w:sz w:val="28"/>
                <w:szCs w:val="28"/>
              </w:rPr>
            </w:pPr>
            <w:r w:rsidRPr="009037E7">
              <w:rPr>
                <w:sz w:val="28"/>
                <w:szCs w:val="28"/>
              </w:rPr>
              <w:t xml:space="preserve">___________ </w:t>
            </w:r>
            <w:r w:rsidR="00815D94">
              <w:rPr>
                <w:sz w:val="28"/>
                <w:szCs w:val="28"/>
              </w:rPr>
              <w:t>А.Б.Чучучина</w:t>
            </w:r>
          </w:p>
          <w:p w:rsidR="00D6065A" w:rsidRPr="009037E7" w:rsidRDefault="00D6065A" w:rsidP="003E68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6065A" w:rsidRPr="009037E7" w:rsidRDefault="00D6065A" w:rsidP="003E68E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065A" w:rsidRPr="009037E7" w:rsidRDefault="00C74D33" w:rsidP="003E68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О.А. Митюшникова</w:t>
            </w:r>
          </w:p>
          <w:p w:rsidR="00D6065A" w:rsidRPr="009037E7" w:rsidRDefault="00D6065A" w:rsidP="003E68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6065A" w:rsidRPr="001C59CB" w:rsidRDefault="00D6065A" w:rsidP="003E68E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6065A" w:rsidRPr="001C59CB" w:rsidTr="00D6065A">
        <w:tc>
          <w:tcPr>
            <w:tcW w:w="1548" w:type="dxa"/>
          </w:tcPr>
          <w:p w:rsidR="00D6065A" w:rsidRPr="001C59CB" w:rsidRDefault="00D6065A" w:rsidP="003E6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59CB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6065A" w:rsidRPr="001C59CB" w:rsidRDefault="00D6065A" w:rsidP="003E68EE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1C59CB">
              <w:rPr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</w:t>
            </w:r>
            <w:r w:rsidR="00CF4190">
              <w:rPr>
                <w:sz w:val="28"/>
                <w:szCs w:val="28"/>
              </w:rPr>
              <w:t xml:space="preserve"> инфо</w:t>
            </w:r>
            <w:r w:rsidR="00C74D33">
              <w:rPr>
                <w:sz w:val="28"/>
                <w:szCs w:val="28"/>
              </w:rPr>
              <w:t>рмационный бюллетень «Петров</w:t>
            </w:r>
            <w:r w:rsidR="00CF4190">
              <w:rPr>
                <w:sz w:val="28"/>
                <w:szCs w:val="28"/>
              </w:rPr>
              <w:t xml:space="preserve">ский сельсовет», </w:t>
            </w:r>
            <w:r w:rsidRPr="001C59CB">
              <w:rPr>
                <w:sz w:val="28"/>
                <w:szCs w:val="28"/>
              </w:rPr>
              <w:t xml:space="preserve"> в дело</w:t>
            </w:r>
          </w:p>
          <w:p w:rsidR="00D6065A" w:rsidRPr="001C59CB" w:rsidRDefault="00D6065A" w:rsidP="003E68E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6065A" w:rsidRPr="001C59CB" w:rsidRDefault="00D6065A" w:rsidP="003E68E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85A42" w:rsidRPr="00EF53DE" w:rsidRDefault="00985A42" w:rsidP="003E68EE">
      <w:pPr>
        <w:spacing w:line="276" w:lineRule="auto"/>
        <w:jc w:val="both"/>
        <w:rPr>
          <w:sz w:val="28"/>
          <w:szCs w:val="28"/>
        </w:rPr>
      </w:pPr>
    </w:p>
    <w:sectPr w:rsidR="00985A42" w:rsidRPr="00EF53DE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2AAD"/>
    <w:multiLevelType w:val="hybridMultilevel"/>
    <w:tmpl w:val="23D4CF28"/>
    <w:lvl w:ilvl="0" w:tplc="5BB0F0D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6669E8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265D0"/>
    <w:rsid w:val="0004212D"/>
    <w:rsid w:val="0004474A"/>
    <w:rsid w:val="00086363"/>
    <w:rsid w:val="00093508"/>
    <w:rsid w:val="000F24C0"/>
    <w:rsid w:val="00166991"/>
    <w:rsid w:val="001A0F81"/>
    <w:rsid w:val="001D1610"/>
    <w:rsid w:val="002133AD"/>
    <w:rsid w:val="00257B3C"/>
    <w:rsid w:val="002A0D43"/>
    <w:rsid w:val="002E285E"/>
    <w:rsid w:val="003073FD"/>
    <w:rsid w:val="00314839"/>
    <w:rsid w:val="00362C5A"/>
    <w:rsid w:val="003B0D30"/>
    <w:rsid w:val="003C17EB"/>
    <w:rsid w:val="003E68EE"/>
    <w:rsid w:val="003F4D84"/>
    <w:rsid w:val="00401E2A"/>
    <w:rsid w:val="00427319"/>
    <w:rsid w:val="00444FED"/>
    <w:rsid w:val="00454DF2"/>
    <w:rsid w:val="004621F6"/>
    <w:rsid w:val="00495BA8"/>
    <w:rsid w:val="004A2EF5"/>
    <w:rsid w:val="004B2877"/>
    <w:rsid w:val="004B5F82"/>
    <w:rsid w:val="00517B18"/>
    <w:rsid w:val="0054377F"/>
    <w:rsid w:val="005453CA"/>
    <w:rsid w:val="00573CAD"/>
    <w:rsid w:val="005A0CFB"/>
    <w:rsid w:val="005B6F2C"/>
    <w:rsid w:val="006076E0"/>
    <w:rsid w:val="006132F7"/>
    <w:rsid w:val="00645855"/>
    <w:rsid w:val="00657725"/>
    <w:rsid w:val="00675EE2"/>
    <w:rsid w:val="00676E09"/>
    <w:rsid w:val="006C3DD9"/>
    <w:rsid w:val="007149CC"/>
    <w:rsid w:val="00745237"/>
    <w:rsid w:val="007B7A9B"/>
    <w:rsid w:val="007D440A"/>
    <w:rsid w:val="007F5994"/>
    <w:rsid w:val="007F6803"/>
    <w:rsid w:val="00815D94"/>
    <w:rsid w:val="00830FFC"/>
    <w:rsid w:val="00833279"/>
    <w:rsid w:val="00856CC3"/>
    <w:rsid w:val="0086244E"/>
    <w:rsid w:val="00874F87"/>
    <w:rsid w:val="008A562F"/>
    <w:rsid w:val="00971E4E"/>
    <w:rsid w:val="009771E5"/>
    <w:rsid w:val="00985A42"/>
    <w:rsid w:val="0099681D"/>
    <w:rsid w:val="009E016F"/>
    <w:rsid w:val="009F3A7C"/>
    <w:rsid w:val="009F42AE"/>
    <w:rsid w:val="00A37C5A"/>
    <w:rsid w:val="00A54AEA"/>
    <w:rsid w:val="00A879B0"/>
    <w:rsid w:val="00A9628F"/>
    <w:rsid w:val="00A975AA"/>
    <w:rsid w:val="00AC038E"/>
    <w:rsid w:val="00AF2B32"/>
    <w:rsid w:val="00B31148"/>
    <w:rsid w:val="00B72688"/>
    <w:rsid w:val="00B75E43"/>
    <w:rsid w:val="00B772F4"/>
    <w:rsid w:val="00B821BF"/>
    <w:rsid w:val="00B84748"/>
    <w:rsid w:val="00BA66C7"/>
    <w:rsid w:val="00BF27AB"/>
    <w:rsid w:val="00C0468E"/>
    <w:rsid w:val="00C052AA"/>
    <w:rsid w:val="00C20661"/>
    <w:rsid w:val="00C21DC8"/>
    <w:rsid w:val="00C44CA7"/>
    <w:rsid w:val="00C74D33"/>
    <w:rsid w:val="00CD79EC"/>
    <w:rsid w:val="00CF4190"/>
    <w:rsid w:val="00CF7A21"/>
    <w:rsid w:val="00D12D4F"/>
    <w:rsid w:val="00D60111"/>
    <w:rsid w:val="00D6065A"/>
    <w:rsid w:val="00D837AA"/>
    <w:rsid w:val="00DD43E8"/>
    <w:rsid w:val="00DD7584"/>
    <w:rsid w:val="00E14CB7"/>
    <w:rsid w:val="00E1685B"/>
    <w:rsid w:val="00E56905"/>
    <w:rsid w:val="00E84EB5"/>
    <w:rsid w:val="00EC1FD1"/>
    <w:rsid w:val="00ED5404"/>
    <w:rsid w:val="00EF53DE"/>
    <w:rsid w:val="00F50A30"/>
    <w:rsid w:val="00F83E4D"/>
    <w:rsid w:val="00FA3488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EC0D-C41D-4A59-8D8B-E2070199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6">
    <w:name w:val="heading 6"/>
    <w:basedOn w:val="a"/>
    <w:next w:val="a"/>
    <w:link w:val="60"/>
    <w:unhideWhenUsed/>
    <w:qFormat/>
    <w:rsid w:val="003C17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F6803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7F6803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60">
    <w:name w:val="Заголовок 6 Знак"/>
    <w:basedOn w:val="a0"/>
    <w:link w:val="6"/>
    <w:rsid w:val="003C17E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Title">
    <w:name w:val="ConsTitle"/>
    <w:rsid w:val="000265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2025-06-20T05:01:00Z</cp:lastPrinted>
  <dcterms:created xsi:type="dcterms:W3CDTF">2025-06-27T04:32:00Z</dcterms:created>
  <dcterms:modified xsi:type="dcterms:W3CDTF">2025-06-27T04:32:00Z</dcterms:modified>
</cp:coreProperties>
</file>